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  </w:t>
      </w:r>
      <w:r w:rsidDel="00000000" w:rsidR="00000000" w:rsidRPr="00000000">
        <w:rPr>
          <w:rFonts w:ascii="Cambria" w:cs="Cambria" w:eastAsia="Cambria" w:hAnsi="Cambria"/>
          <w:b w:val="1"/>
          <w:bCs w:val="1"/>
          <w:sz w:val="36"/>
          <w:szCs w:val="36"/>
        </w:rPr>
        <w:drawing>
          <wp:inline distB="114300" distT="114300" distL="114300" distR="114300">
            <wp:extent cx="1552575" cy="155257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52575" cy="15525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w:t>
      </w:r>
      <w:r w:rsidDel="00000000" w:rsidR="00000000" w:rsidRPr="00000000">
        <w:rPr>
          <w:rFonts w:ascii="Cambria" w:cs="Cambria" w:eastAsia="Cambria" w:hAnsi="Cambria"/>
          <w:b w:val="1"/>
          <w:bCs w:val="1"/>
          <w:sz w:val="36"/>
          <w:szCs w:val="36"/>
          <w:rtl w:val="0"/>
        </w:rPr>
        <w:t xml:space="preserve">enate Resolution No. 2025/2026-063</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Implementing Increased Oversight of the ASUC Website</w:t>
      </w:r>
    </w:p>
    <w:p w:rsidR="00000000" w:rsidDel="00000000" w:rsidP="00000000" w:rsidRDefault="00000000" w:rsidRPr="00000000" w14:paraId="00000004">
      <w:pPr>
        <w:widowControl w:val="0"/>
        <w:spacing w:line="240" w:lineRule="auto"/>
        <w:jc w:val="center"/>
        <w:rPr>
          <w:rFonts w:ascii="Cambria" w:cs="Cambria" w:eastAsia="Cambria" w:hAnsi="Cambri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6">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w:t>
      </w:r>
    </w:p>
    <w:p w:rsidR="00000000" w:rsidDel="00000000" w:rsidP="00000000" w:rsidRDefault="00000000" w:rsidRPr="00000000" w14:paraId="00000007">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Isha Chander (ASUC Executive Vice President)</w:t>
      </w:r>
      <w:r w:rsidDel="00000000" w:rsidR="00000000" w:rsidRPr="00000000">
        <w:rPr>
          <w:rtl w:val="0"/>
        </w:rPr>
      </w:r>
    </w:p>
    <w:p w:rsidR="00000000" w:rsidDel="00000000" w:rsidP="00000000" w:rsidRDefault="00000000" w:rsidRPr="00000000" w14:paraId="00000008">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9">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A">
      <w:pPr>
        <w:jc w:val="center"/>
        <w:rPr>
          <w:rFonts w:ascii="Cambria" w:cs="Cambria" w:eastAsia="Cambria" w:hAnsi="Cambria"/>
          <w:sz w:val="26"/>
          <w:szCs w:val="26"/>
        </w:rPr>
      </w:pPr>
      <w:r w:rsidDel="00000000" w:rsidR="00000000" w:rsidRPr="00000000">
        <w:rPr>
          <w:rFonts w:ascii="Cambria" w:cs="Cambria" w:eastAsia="Cambria" w:hAnsi="Cambria"/>
          <w:sz w:val="24"/>
          <w:szCs w:val="24"/>
          <w:rtl w:val="0"/>
        </w:rPr>
        <w:t xml:space="preserve">Maddie Chesebro and Christopher Bailey (Co-Directors of Legislative Department to the ASUC Executive Vice President), Isaac Alpert (Deputy Legislative Director to the ASUC Executive Vice President), Nethra Dhamodaran (Legal Associate to the ASUC Executive Vice President)</w:t>
      </w:r>
      <w:r w:rsidDel="00000000" w:rsidR="00000000" w:rsidRPr="00000000">
        <w:rPr>
          <w:rtl w:val="0"/>
        </w:rPr>
      </w:r>
    </w:p>
    <w:p w:rsidR="00000000" w:rsidDel="00000000" w:rsidP="00000000" w:rsidRDefault="00000000" w:rsidRPr="00000000" w14:paraId="0000000B">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C">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D">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the chief administrator of the ASUC website</w:t>
      </w:r>
      <w:r w:rsidDel="00000000" w:rsidR="00000000" w:rsidRPr="00000000">
        <w:rPr>
          <w:rFonts w:ascii="Cambria" w:cs="Cambria" w:eastAsia="Cambria" w:hAnsi="Cambria"/>
          <w:sz w:val="24"/>
          <w:szCs w:val="24"/>
          <w:rtl w:val="0"/>
        </w:rPr>
        <w:t xml:space="preserve">— the Webmaster —</w:t>
      </w:r>
      <w:r w:rsidDel="00000000" w:rsidR="00000000" w:rsidRPr="00000000">
        <w:rPr>
          <w:rFonts w:ascii="Cambria" w:cs="Cambria" w:eastAsia="Cambria" w:hAnsi="Cambria"/>
          <w:sz w:val="24"/>
          <w:szCs w:val="24"/>
          <w:rtl w:val="0"/>
        </w:rPr>
        <w:t xml:space="preserve"> is an employee of the Administrative Office who updates the ASUC website, details practices for content submissions, and hosts a website training session alongside other officers for elected and appointed officials; and,</w:t>
      </w:r>
      <w:r w:rsidDel="00000000" w:rsidR="00000000" w:rsidRPr="00000000">
        <w:rPr>
          <w:rtl w:val="0"/>
        </w:rPr>
      </w:r>
    </w:p>
    <w:p w:rsidR="00000000" w:rsidDel="00000000" w:rsidP="00000000" w:rsidRDefault="00000000" w:rsidRPr="00000000" w14:paraId="0000000E">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F">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w:t>
      </w:r>
      <w:r w:rsidDel="00000000" w:rsidR="00000000" w:rsidRPr="00000000">
        <w:rPr>
          <w:rFonts w:ascii="Cambria" w:cs="Cambria" w:eastAsia="Cambria" w:hAnsi="Cambria"/>
          <w:sz w:val="24"/>
          <w:szCs w:val="24"/>
          <w:rtl w:val="0"/>
        </w:rPr>
        <w:t xml:space="preserve"> the ASUC website serves various and necessary functions for the organization, including but not limited to, outreach, ensuring accessibility and transparency, recruitment, RSO Relations, Space Management, and publishing an organization history; and,  </w:t>
      </w:r>
    </w:p>
    <w:p w:rsidR="00000000" w:rsidDel="00000000" w:rsidP="00000000" w:rsidRDefault="00000000" w:rsidRPr="00000000" w14:paraId="00000010">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1">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delays or interruptions in the timely publication of up-to-date content to the website can lower the transparency and accessibility of the ASUC with the student body; and, </w:t>
      </w:r>
    </w:p>
    <w:p w:rsidR="00000000" w:rsidDel="00000000" w:rsidP="00000000" w:rsidRDefault="00000000" w:rsidRPr="00000000" w14:paraId="00000012">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3">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the Webmaster may currently be, without Senate oversight, tasked with other responsibilities other than website management; and, </w:t>
      </w:r>
    </w:p>
    <w:p w:rsidR="00000000" w:rsidDel="00000000" w:rsidP="00000000" w:rsidRDefault="00000000" w:rsidRPr="00000000" w14:paraId="00000014">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5">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Webmaster holds an outdated title, socially and professionally; and,</w:t>
      </w:r>
      <w:r w:rsidDel="00000000" w:rsidR="00000000" w:rsidRPr="00000000">
        <w:rPr>
          <w:rtl w:val="0"/>
        </w:rPr>
      </w:r>
    </w:p>
    <w:p w:rsidR="00000000" w:rsidDel="00000000" w:rsidP="00000000" w:rsidRDefault="00000000" w:rsidRPr="00000000" w14:paraId="00000016">
      <w:pPr>
        <w:rPr>
          <w:rFonts w:ascii="Cambria" w:cs="Cambria" w:eastAsia="Cambria" w:hAnsi="Cambria"/>
          <w:sz w:val="24"/>
          <w:szCs w:val="24"/>
          <w:shd w:fill="c9daf8" w:val="clear"/>
        </w:rPr>
      </w:pPr>
      <w:r w:rsidDel="00000000" w:rsidR="00000000" w:rsidRPr="00000000">
        <w:rPr>
          <w:rtl w:val="0"/>
        </w:rPr>
      </w:r>
    </w:p>
    <w:p w:rsidR="00000000" w:rsidDel="00000000" w:rsidP="00000000" w:rsidRDefault="00000000" w:rsidRPr="00000000" w14:paraId="00000017">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w:t>
      </w:r>
      <w:r w:rsidDel="00000000" w:rsidR="00000000" w:rsidRPr="00000000">
        <w:rPr>
          <w:rFonts w:ascii="Cambria" w:cs="Cambria" w:eastAsia="Cambria" w:hAnsi="Cambria"/>
          <w:sz w:val="24"/>
          <w:szCs w:val="24"/>
          <w:rtl w:val="0"/>
        </w:rPr>
        <w:t xml:space="preserve">, the ASUC changes the title of ASUC’s chief website administrator from Webmaster to Web Manager and declares outstanding references to the former title shall now refer to the updated title; and,</w:t>
      </w:r>
    </w:p>
    <w:p w:rsidR="00000000" w:rsidDel="00000000" w:rsidP="00000000" w:rsidRDefault="00000000" w:rsidRPr="00000000" w14:paraId="00000018">
      <w:pP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9">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the ASUC believes the Web Manager should be given ample resources and time to ensure the ASUC Website remains current and accurate; </w:t>
      </w:r>
      <w:r w:rsidDel="00000000" w:rsidR="00000000" w:rsidRPr="00000000">
        <w:rPr>
          <w:rFonts w:ascii="Cambria" w:cs="Cambria" w:eastAsia="Cambria" w:hAnsi="Cambria"/>
          <w:sz w:val="24"/>
          <w:szCs w:val="24"/>
          <w:rtl w:val="0"/>
        </w:rPr>
        <w:t xml:space="preserve">and</w:t>
      </w:r>
      <w:r w:rsidDel="00000000" w:rsidR="00000000" w:rsidRPr="00000000">
        <w:rPr>
          <w:rFonts w:ascii="Cambria" w:cs="Cambria" w:eastAsia="Cambria" w:hAnsi="Cambria"/>
          <w:sz w:val="24"/>
          <w:szCs w:val="24"/>
          <w:rtl w:val="0"/>
        </w:rPr>
        <w:t xml:space="preserve">,</w:t>
      </w:r>
    </w:p>
    <w:p w:rsidR="00000000" w:rsidDel="00000000" w:rsidP="00000000" w:rsidRDefault="00000000" w:rsidRPr="00000000" w14:paraId="0000001A">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B">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the ASUC seeks to have more active oversight over the website, its currentness, and accuracy; and,</w:t>
      </w:r>
    </w:p>
    <w:p w:rsidR="00000000" w:rsidDel="00000000" w:rsidP="00000000" w:rsidRDefault="00000000" w:rsidRPr="00000000" w14:paraId="0000001C">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D">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w:t>
      </w:r>
      <w:r w:rsidDel="00000000" w:rsidR="00000000" w:rsidRPr="00000000">
        <w:rPr>
          <w:rFonts w:ascii="Cambria" w:cs="Cambria" w:eastAsia="Cambria" w:hAnsi="Cambria"/>
          <w:sz w:val="24"/>
          <w:szCs w:val="24"/>
          <w:rtl w:val="0"/>
        </w:rPr>
        <w:t xml:space="preserve">, the ASUC Bylaws shall be amended in the following ways:</w:t>
      </w:r>
    </w:p>
    <w:p w:rsidR="00000000" w:rsidDel="00000000" w:rsidP="00000000" w:rsidRDefault="00000000" w:rsidRPr="00000000" w14:paraId="0000001E">
      <w:pPr>
        <w:ind w:firstLine="72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F">
      <w:pPr>
        <w:ind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ASUCBL 1103 amended in accordance with Appendix A:</w:t>
      </w:r>
    </w:p>
    <w:p w:rsidR="00000000" w:rsidDel="00000000" w:rsidP="00000000" w:rsidRDefault="00000000" w:rsidRPr="00000000" w14:paraId="00000020">
      <w:pPr>
        <w:ind w:left="720" w:firstLine="72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§3.1.</w:t>
      </w:r>
    </w:p>
    <w:p w:rsidR="00000000" w:rsidDel="00000000" w:rsidP="00000000" w:rsidRDefault="00000000" w:rsidRPr="00000000" w14:paraId="00000021">
      <w:pPr>
        <w:ind w:left="720" w:firstLine="72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2">
      <w:pPr>
        <w:ind w:lef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ASUCBL 1109 amended in accordance with Appendix B:</w:t>
      </w:r>
    </w:p>
    <w:p w:rsidR="00000000" w:rsidDel="00000000" w:rsidP="00000000" w:rsidRDefault="00000000" w:rsidRPr="00000000" w14:paraId="00000023">
      <w:pPr>
        <w:ind w:left="720" w:firstLine="0"/>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ab/>
      </w:r>
      <w:r w:rsidDel="00000000" w:rsidR="00000000" w:rsidRPr="00000000">
        <w:rPr>
          <w:rFonts w:ascii="Cambria" w:cs="Cambria" w:eastAsia="Cambria" w:hAnsi="Cambria"/>
          <w:b w:val="1"/>
          <w:bCs w:val="1"/>
          <w:sz w:val="24"/>
          <w:szCs w:val="24"/>
          <w:rtl w:val="0"/>
        </w:rPr>
        <w:t xml:space="preserve">§§1.2, 2.1, 2.2, 2.3</w:t>
      </w:r>
    </w:p>
    <w:p w:rsidR="00000000" w:rsidDel="00000000" w:rsidP="00000000" w:rsidRDefault="00000000" w:rsidRPr="00000000" w14:paraId="00000024">
      <w:pPr>
        <w:ind w:left="720" w:firstLine="0"/>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5">
      <w:pPr>
        <w:ind w:left="720" w:firstLine="0"/>
        <w:rPr>
          <w:rFonts w:ascii="Cambria" w:cs="Cambria" w:eastAsia="Cambria" w:hAnsi="Cambria"/>
          <w:sz w:val="24"/>
          <w:szCs w:val="24"/>
          <w:u w:val="single"/>
        </w:rPr>
      </w:pPr>
      <w:r w:rsidDel="00000000" w:rsidR="00000000" w:rsidRPr="00000000">
        <w:rPr>
          <w:rFonts w:ascii="Cambria" w:cs="Cambria" w:eastAsia="Cambria" w:hAnsi="Cambria"/>
          <w:sz w:val="24"/>
          <w:szCs w:val="24"/>
          <w:u w:val="single"/>
          <w:rtl w:val="0"/>
        </w:rPr>
        <w:t xml:space="preserve">ASUCBL 3431 amended in accordance with Appendix C:</w:t>
      </w:r>
    </w:p>
    <w:p w:rsidR="00000000" w:rsidDel="00000000" w:rsidP="00000000" w:rsidRDefault="00000000" w:rsidRPr="00000000" w14:paraId="00000026">
      <w:pPr>
        <w:ind w:left="720" w:firstLine="720"/>
        <w:rPr>
          <w:rFonts w:ascii="Cambria" w:cs="Cambria" w:eastAsia="Cambria" w:hAnsi="Cambria"/>
          <w:sz w:val="24"/>
          <w:szCs w:val="24"/>
          <w:u w:val="single"/>
        </w:rPr>
      </w:pPr>
      <w:r w:rsidDel="00000000" w:rsidR="00000000" w:rsidRPr="00000000">
        <w:rPr>
          <w:rFonts w:ascii="Cambria" w:cs="Cambria" w:eastAsia="Cambria" w:hAnsi="Cambria"/>
          <w:b w:val="1"/>
          <w:bCs w:val="1"/>
          <w:sz w:val="24"/>
          <w:szCs w:val="24"/>
          <w:u w:val="single"/>
          <w:rtl w:val="0"/>
        </w:rPr>
        <w:t xml:space="preserve">§§§2.1, 2.2</w:t>
      </w:r>
      <w:r w:rsidDel="00000000" w:rsidR="00000000" w:rsidRPr="00000000">
        <w:rPr>
          <w:rtl w:val="0"/>
        </w:rPr>
      </w:r>
    </w:p>
    <w:p w:rsidR="00000000" w:rsidDel="00000000" w:rsidP="00000000" w:rsidRDefault="00000000" w:rsidRPr="00000000" w14:paraId="00000027">
      <w:pPr>
        <w:jc w:val="center"/>
        <w:rPr>
          <w:rFonts w:ascii="Cambria" w:cs="Cambria" w:eastAsia="Cambria" w:hAnsi="Cambria"/>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028">
      <w:pPr>
        <w:jc w:val="center"/>
        <w:rPr>
          <w:rFonts w:ascii="Cambria" w:cs="Cambria" w:eastAsia="Cambria" w:hAnsi="Cambria"/>
          <w:sz w:val="40"/>
          <w:szCs w:val="40"/>
        </w:rPr>
      </w:pPr>
      <w:r w:rsidDel="00000000" w:rsidR="00000000" w:rsidRPr="00000000">
        <w:rPr>
          <w:rFonts w:ascii="Cambria" w:cs="Cambria" w:eastAsia="Cambria" w:hAnsi="Cambria"/>
          <w:sz w:val="40"/>
          <w:szCs w:val="40"/>
          <w:rtl w:val="0"/>
        </w:rPr>
        <w:t xml:space="preserve">Appendix A</w:t>
      </w:r>
    </w:p>
    <w:p w:rsidR="00000000" w:rsidDel="00000000" w:rsidP="00000000" w:rsidRDefault="00000000" w:rsidRPr="00000000" w14:paraId="00000029">
      <w:pPr>
        <w:spacing w:after="20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pStyle w:val="Heading1"/>
        <w:spacing w:after="200" w:before="200" w:lineRule="auto"/>
        <w:jc w:val="center"/>
        <w:rPr>
          <w:b w:val="1"/>
          <w:bCs w:val="1"/>
          <w:sz w:val="28"/>
          <w:szCs w:val="28"/>
        </w:rPr>
      </w:pPr>
      <w:bookmarkStart w:colFirst="0" w:colLast="0" w:name="_inu83ddt79sa" w:id="0"/>
      <w:bookmarkEnd w:id="0"/>
      <w:r w:rsidDel="00000000" w:rsidR="00000000" w:rsidRPr="00000000">
        <w:rPr>
          <w:b w:val="1"/>
          <w:bCs w:val="1"/>
          <w:sz w:val="28"/>
          <w:szCs w:val="28"/>
          <w:rtl w:val="0"/>
        </w:rPr>
        <w:t xml:space="preserve">ASUCBL 1103: Administrative Office </w:t>
      </w:r>
    </w:p>
    <w:p w:rsidR="00000000" w:rsidDel="00000000" w:rsidP="00000000" w:rsidRDefault="00000000" w:rsidRPr="00000000" w14:paraId="0000002B">
      <w:pPr>
        <w:spacing w:after="200" w:lineRule="auto"/>
        <w:rPr>
          <w:b w:val="1"/>
          <w:bCs w:val="1"/>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C">
      <w:pPr>
        <w:spacing w:after="200" w:lineRule="auto"/>
        <w:rPr>
          <w:b w:val="1"/>
          <w:bCs w:val="1"/>
        </w:rPr>
      </w:pPr>
      <w:r w:rsidDel="00000000" w:rsidR="00000000" w:rsidRPr="00000000">
        <w:rPr>
          <w:b w:val="1"/>
          <w:bCs w:val="1"/>
          <w:rtl w:val="0"/>
        </w:rPr>
        <w:t xml:space="preserve">Section 1: Establishment</w:t>
      </w:r>
    </w:p>
    <w:p w:rsidR="00000000" w:rsidDel="00000000" w:rsidP="00000000" w:rsidRDefault="00000000" w:rsidRPr="00000000" w14:paraId="0000002D">
      <w:pPr>
        <w:spacing w:after="200" w:lineRule="auto"/>
        <w:ind w:left="720"/>
        <w:rPr/>
      </w:pPr>
      <w:r w:rsidDel="00000000" w:rsidR="00000000" w:rsidRPr="00000000">
        <w:rPr>
          <w:rtl w:val="0"/>
        </w:rPr>
        <w:t xml:space="preserve">1.1</w:t>
        <w:tab/>
        <w:t xml:space="preserve">The ASUC Administrative Office provides administrative, clerical, and operational support to the ASUC. The Administrative Office shall perform only operational and non-partisan duties for the betterment and perpetuation of the Association.</w:t>
      </w:r>
    </w:p>
    <w:p w:rsidR="00000000" w:rsidDel="00000000" w:rsidP="00000000" w:rsidRDefault="00000000" w:rsidRPr="00000000" w14:paraId="0000002E">
      <w:pPr>
        <w:spacing w:after="200" w:lineRule="auto"/>
        <w:ind w:left="720"/>
        <w:rPr/>
      </w:pPr>
      <w:r w:rsidDel="00000000" w:rsidR="00000000" w:rsidRPr="00000000">
        <w:rPr>
          <w:rtl w:val="0"/>
        </w:rPr>
        <w:t xml:space="preserve">1.2</w:t>
        <w:tab/>
        <w:t xml:space="preserve">The Administrative Office is a unit of the Association. It is first and foremost a student-run and student-governed unit. The Administrative Office shall generally be responsible to the student members of the Oversight Committee for guidance, strategic planning, and collaboration with other Association units.</w:t>
      </w:r>
    </w:p>
    <w:p w:rsidR="00000000" w:rsidDel="00000000" w:rsidP="00000000" w:rsidRDefault="00000000" w:rsidRPr="00000000" w14:paraId="0000002F">
      <w:pPr>
        <w:spacing w:after="200" w:lineRule="auto"/>
        <w:ind w:left="720"/>
        <w:rPr/>
      </w:pPr>
      <w:r w:rsidDel="00000000" w:rsidR="00000000" w:rsidRPr="00000000">
        <w:rPr>
          <w:rtl w:val="0"/>
        </w:rPr>
        <w:t xml:space="preserve">1.3</w:t>
        <w:tab/>
        <w:t xml:space="preserve">The term “Administrative Office” shall be identical to “Secretariat” wherever the old name is referenced. The term “General Manager” shall be identical to “Chief Secretary” (and other similar terms) wherever the old title is referenced.</w:t>
      </w:r>
    </w:p>
    <w:p w:rsidR="00000000" w:rsidDel="00000000" w:rsidP="00000000" w:rsidRDefault="00000000" w:rsidRPr="00000000" w14:paraId="00000030">
      <w:pPr>
        <w:spacing w:after="200" w:lineRule="auto"/>
        <w:ind w:left="720"/>
        <w:rPr/>
      </w:pPr>
      <w:r w:rsidDel="00000000" w:rsidR="00000000" w:rsidRPr="00000000">
        <w:rPr>
          <w:rtl w:val="0"/>
        </w:rPr>
        <w:t xml:space="preserve">1.4</w:t>
        <w:tab/>
        <w:t xml:space="preserve">All Administrative Office personnel shall be employed by the LEAD Center on behalf of the Association. All university policies related to employment shall apply to Administrative Office personnel. Administrative Office personnel shall also be considered officials of the Association.</w:t>
      </w:r>
    </w:p>
    <w:p w:rsidR="00000000" w:rsidDel="00000000" w:rsidP="00000000" w:rsidRDefault="00000000" w:rsidRPr="00000000" w14:paraId="00000031">
      <w:pPr>
        <w:spacing w:after="200" w:lineRule="auto"/>
        <w:ind w:left="720"/>
        <w:rPr/>
      </w:pPr>
      <w:r w:rsidDel="00000000" w:rsidR="00000000" w:rsidRPr="00000000">
        <w:rPr>
          <w:rtl w:val="0"/>
        </w:rPr>
        <w:t xml:space="preserve">1.5</w:t>
        <w:tab/>
        <w:t xml:space="preserve">All Administrative Office personnel must be student employees per applicable university policies. Personnel are not necessarily required to be students or Association members as defined by ASUCBL 1102 (for example, university policies may allow a person to continue in a student employee position for a limited time after they have graduated).</w:t>
      </w:r>
    </w:p>
    <w:p w:rsidR="00000000" w:rsidDel="00000000" w:rsidP="00000000" w:rsidRDefault="00000000" w:rsidRPr="00000000" w14:paraId="00000032">
      <w:pPr>
        <w:spacing w:after="200" w:lineRule="auto"/>
        <w:ind w:left="720"/>
        <w:rPr/>
      </w:pPr>
      <w:r w:rsidDel="00000000" w:rsidR="00000000" w:rsidRPr="00000000">
        <w:rPr>
          <w:rtl w:val="0"/>
        </w:rPr>
        <w:t xml:space="preserve">1.6</w:t>
        <w:tab/>
        <w:t xml:space="preserve">The Director of Student Governance &amp; Programs Advising shall designate one member of the staff to serve as the career-staff advisor/supervisor of the Administrative Office. The career-staff advisor/supervisor shall be responsible for all human resources related issues, day-to-day functional support and oversight of personnel, leadership and professional development of personnel, and transitioning of personnel from year-to-year except as herein provided. </w:t>
      </w:r>
    </w:p>
    <w:p w:rsidR="00000000" w:rsidDel="00000000" w:rsidP="00000000" w:rsidRDefault="00000000" w:rsidRPr="00000000" w14:paraId="00000033">
      <w:pPr>
        <w:spacing w:after="200" w:lineRule="auto"/>
        <w:ind w:left="720"/>
        <w:rPr/>
      </w:pPr>
      <w:r w:rsidDel="00000000" w:rsidR="00000000" w:rsidRPr="00000000">
        <w:rPr>
          <w:rtl w:val="0"/>
        </w:rPr>
        <w:t xml:space="preserve">1.7</w:t>
        <w:tab/>
        <w:t xml:space="preserve">The term “Administrative Office personnel” shall be defined to include the General Manager, unless otherwise noted.</w:t>
      </w:r>
    </w:p>
    <w:p w:rsidR="00000000" w:rsidDel="00000000" w:rsidP="00000000" w:rsidRDefault="00000000" w:rsidRPr="00000000" w14:paraId="00000034">
      <w:pPr>
        <w:spacing w:after="200" w:lineRule="auto"/>
        <w:ind w:left="720"/>
        <w:rPr>
          <w:b w:val="1"/>
          <w:bCs w:val="1"/>
        </w:rPr>
      </w:pPr>
      <w:r w:rsidDel="00000000" w:rsidR="00000000" w:rsidRPr="00000000">
        <w:rPr>
          <w:b w:val="1"/>
          <w:bCs w:val="1"/>
          <w:rtl w:val="0"/>
        </w:rPr>
        <w:t xml:space="preserve">Section 2: Oversight Committee</w:t>
      </w:r>
    </w:p>
    <w:p w:rsidR="00000000" w:rsidDel="00000000" w:rsidP="00000000" w:rsidRDefault="00000000" w:rsidRPr="00000000" w14:paraId="00000035">
      <w:pPr>
        <w:spacing w:after="200" w:lineRule="auto"/>
        <w:ind w:left="720"/>
        <w:rPr/>
      </w:pPr>
      <w:r w:rsidDel="00000000" w:rsidR="00000000" w:rsidRPr="00000000">
        <w:rPr>
          <w:rtl w:val="0"/>
        </w:rPr>
        <w:t xml:space="preserve">2.1</w:t>
        <w:tab/>
        <w:t xml:space="preserve">There shall exist an Administrative Office Oversight Committee which shall generally oversee the Administrative Office. The Oversight Committee’s full responsibilities can be found in ASUCBL 3432. </w:t>
      </w:r>
    </w:p>
    <w:p w:rsidR="00000000" w:rsidDel="00000000" w:rsidP="00000000" w:rsidRDefault="00000000" w:rsidRPr="00000000" w14:paraId="00000036">
      <w:pPr>
        <w:spacing w:after="200" w:lineRule="auto"/>
        <w:ind w:left="720"/>
        <w:rPr/>
      </w:pPr>
      <w:r w:rsidDel="00000000" w:rsidR="00000000" w:rsidRPr="00000000">
        <w:rPr>
          <w:rtl w:val="0"/>
        </w:rPr>
      </w:r>
    </w:p>
    <w:p w:rsidR="00000000" w:rsidDel="00000000" w:rsidP="00000000" w:rsidRDefault="00000000" w:rsidRPr="00000000" w14:paraId="00000037">
      <w:pPr>
        <w:spacing w:after="200" w:lineRule="auto"/>
        <w:ind w:left="720"/>
        <w:rPr>
          <w:b w:val="1"/>
          <w:bCs w:val="1"/>
        </w:rPr>
      </w:pPr>
      <w:r w:rsidDel="00000000" w:rsidR="00000000" w:rsidRPr="00000000">
        <w:rPr>
          <w:b w:val="1"/>
          <w:bCs w:val="1"/>
          <w:rtl w:val="0"/>
        </w:rPr>
        <w:t xml:space="preserve">Section 3: Personnel </w:t>
      </w:r>
    </w:p>
    <w:p w:rsidR="00000000" w:rsidDel="00000000" w:rsidP="00000000" w:rsidRDefault="00000000" w:rsidRPr="00000000" w14:paraId="00000038">
      <w:pPr>
        <w:spacing w:after="200" w:lineRule="auto"/>
        <w:ind w:left="720"/>
        <w:rPr/>
      </w:pPr>
      <w:r w:rsidDel="00000000" w:rsidR="00000000" w:rsidRPr="00000000">
        <w:rPr>
          <w:rtl w:val="0"/>
        </w:rPr>
        <w:t xml:space="preserve">3.1</w:t>
        <w:tab/>
        <w:t xml:space="preserve">The Oversight Committee shall approve the titles, job descriptions, and compensation of Administrative Office personnel.</w:t>
      </w:r>
    </w:p>
    <w:p w:rsidR="00000000" w:rsidDel="00000000" w:rsidP="00000000" w:rsidRDefault="00000000" w:rsidRPr="00000000" w14:paraId="00000039">
      <w:pPr>
        <w:spacing w:after="200" w:lineRule="auto"/>
        <w:ind w:left="1440" w:hanging="720"/>
        <w:rPr/>
      </w:pPr>
      <w:r w:rsidDel="00000000" w:rsidR="00000000" w:rsidRPr="00000000">
        <w:rPr>
          <w:rtl w:val="0"/>
        </w:rPr>
        <w:t xml:space="preserve">3.1.1</w:t>
        <w:tab/>
      </w:r>
      <w:r w:rsidDel="00000000" w:rsidR="00000000" w:rsidRPr="00000000">
        <w:rPr>
          <w:rtl w:val="0"/>
        </w:rPr>
        <w:t xml:space="preserve">The Administrative Office shall hire </w:t>
      </w:r>
      <w:r w:rsidDel="00000000" w:rsidR="00000000" w:rsidRPr="00000000">
        <w:rPr>
          <w:strike w:val="1"/>
          <w:rtl w:val="0"/>
        </w:rPr>
        <w:t xml:space="preserve">at least </w:t>
      </w:r>
      <w:r w:rsidDel="00000000" w:rsidR="00000000" w:rsidRPr="00000000">
        <w:rPr>
          <w:rtl w:val="0"/>
        </w:rPr>
        <w:t xml:space="preserve">one </w:t>
      </w:r>
      <w:r w:rsidDel="00000000" w:rsidR="00000000" w:rsidRPr="00000000">
        <w:rPr>
          <w:u w:val="single"/>
          <w:rtl w:val="0"/>
        </w:rPr>
        <w:t xml:space="preserve">or more</w:t>
      </w:r>
      <w:r w:rsidDel="00000000" w:rsidR="00000000" w:rsidRPr="00000000">
        <w:rPr>
          <w:rtl w:val="0"/>
        </w:rPr>
        <w:t xml:space="preserve"> </w:t>
      </w:r>
      <w:r w:rsidDel="00000000" w:rsidR="00000000" w:rsidRPr="00000000">
        <w:rPr>
          <w:strike w:val="1"/>
          <w:rtl w:val="0"/>
        </w:rPr>
        <w:t xml:space="preserve">person</w:t>
      </w:r>
      <w:r w:rsidDel="00000000" w:rsidR="00000000" w:rsidRPr="00000000">
        <w:rPr>
          <w:rtl w:val="0"/>
        </w:rPr>
        <w:t xml:space="preserve"> individuals</w:t>
      </w:r>
      <w:r w:rsidDel="00000000" w:rsidR="00000000" w:rsidRPr="00000000">
        <w:rPr>
          <w:rtl w:val="0"/>
        </w:rPr>
        <w:t xml:space="preserve"> to fulfill the duties of </w:t>
      </w:r>
      <w:r w:rsidDel="00000000" w:rsidR="00000000" w:rsidRPr="00000000">
        <w:rPr>
          <w:strike w:val="1"/>
          <w:rtl w:val="0"/>
        </w:rPr>
        <w:t xml:space="preserve">Webmaster</w:t>
      </w:r>
      <w:r w:rsidDel="00000000" w:rsidR="00000000" w:rsidRPr="00000000">
        <w:rPr>
          <w:rtl w:val="0"/>
        </w:rPr>
        <w:t xml:space="preserve"> </w:t>
      </w:r>
      <w:r w:rsidDel="00000000" w:rsidR="00000000" w:rsidRPr="00000000">
        <w:rPr>
          <w:u w:val="single"/>
          <w:rtl w:val="0"/>
        </w:rPr>
        <w:t xml:space="preserve">Web Manager</w:t>
      </w:r>
      <w:r w:rsidDel="00000000" w:rsidR="00000000" w:rsidRPr="00000000">
        <w:rPr>
          <w:rtl w:val="0"/>
        </w:rPr>
        <w:t xml:space="preserve"> </w:t>
      </w:r>
      <w:r w:rsidDel="00000000" w:rsidR="00000000" w:rsidRPr="00000000">
        <w:rPr>
          <w:rtl w:val="0"/>
        </w:rPr>
        <w:t xml:space="preserve">pursuant to ASUCBL 1109.</w:t>
      </w:r>
      <w:r w:rsidDel="00000000" w:rsidR="00000000" w:rsidRPr="00000000">
        <w:rPr>
          <w:rtl w:val="0"/>
        </w:rPr>
      </w:r>
    </w:p>
    <w:p w:rsidR="00000000" w:rsidDel="00000000" w:rsidP="00000000" w:rsidRDefault="00000000" w:rsidRPr="00000000" w14:paraId="0000003A">
      <w:pPr>
        <w:spacing w:after="200" w:lineRule="auto"/>
        <w:ind w:left="1440" w:hanging="720"/>
        <w:rPr/>
      </w:pPr>
      <w:r w:rsidDel="00000000" w:rsidR="00000000" w:rsidRPr="00000000">
        <w:rPr>
          <w:rtl w:val="0"/>
        </w:rPr>
        <w:tab/>
      </w:r>
      <w:r w:rsidDel="00000000" w:rsidR="00000000" w:rsidRPr="00000000">
        <w:rPr>
          <w:u w:val="single"/>
          <w:rtl w:val="0"/>
        </w:rPr>
        <w:t xml:space="preserve">3.1.1.1 All outstanding references to the title Webmaster within the ASUC bylaws shall refer to the Web Manager. </w:t>
      </w:r>
      <w:r w:rsidDel="00000000" w:rsidR="00000000" w:rsidRPr="00000000">
        <w:rPr>
          <w:rtl w:val="0"/>
        </w:rPr>
        <w:tab/>
      </w:r>
      <w:r w:rsidDel="00000000" w:rsidR="00000000" w:rsidRPr="00000000">
        <w:rPr>
          <w:rtl w:val="0"/>
        </w:rPr>
        <w:tab/>
      </w:r>
    </w:p>
    <w:p w:rsidR="00000000" w:rsidDel="00000000" w:rsidP="00000000" w:rsidRDefault="00000000" w:rsidRPr="00000000" w14:paraId="0000003B">
      <w:pPr>
        <w:spacing w:after="200" w:lineRule="auto"/>
        <w:ind w:left="1440" w:hanging="720"/>
        <w:rPr/>
      </w:pPr>
      <w:r w:rsidDel="00000000" w:rsidR="00000000" w:rsidRPr="00000000">
        <w:rPr>
          <w:rtl w:val="0"/>
        </w:rPr>
        <w:t xml:space="preserve">3.1.2</w:t>
        <w:tab/>
        <w:t xml:space="preserve">The Administrative Office shall hire at least one person to fulfill the duties of Archivist and Alumni Coordinator pursuant to ASUCBL 1107.</w:t>
      </w:r>
    </w:p>
    <w:p w:rsidR="00000000" w:rsidDel="00000000" w:rsidP="00000000" w:rsidRDefault="00000000" w:rsidRPr="00000000" w14:paraId="0000003C">
      <w:pPr>
        <w:spacing w:after="200" w:lineRule="auto"/>
        <w:ind w:left="1440" w:hanging="720"/>
        <w:rPr/>
      </w:pPr>
      <w:r w:rsidDel="00000000" w:rsidR="00000000" w:rsidRPr="00000000">
        <w:rPr>
          <w:rtl w:val="0"/>
        </w:rPr>
        <w:t xml:space="preserve">3.1.3</w:t>
        <w:tab/>
        <w:t xml:space="preserve">Compensation shall be set in compliance with applicable laws and University policies. Wages shall be set to meet at least the minimum wage policy applicable to nonprofit organizations in the City of Berkeley, even if the University of California is technically exempt from such laws.</w:t>
      </w:r>
    </w:p>
    <w:p w:rsidR="00000000" w:rsidDel="00000000" w:rsidP="00000000" w:rsidRDefault="00000000" w:rsidRPr="00000000" w14:paraId="0000003D">
      <w:pPr>
        <w:spacing w:after="200" w:lineRule="auto"/>
        <w:ind w:left="720"/>
        <w:rPr/>
      </w:pPr>
      <w:r w:rsidDel="00000000" w:rsidR="00000000" w:rsidRPr="00000000">
        <w:rPr>
          <w:rtl w:val="0"/>
        </w:rPr>
        <w:t xml:space="preserve">3.2</w:t>
        <w:tab/>
        <w:t xml:space="preserve">The General Manager shall be hired by the advice of the outgoing General Manager in conjunction with the Director of Student Governance &amp; Programs Advising on the explicit majority recommendation of the Oversight Committee. Recruitment shall be public through the UC Berkeley student employee recruitment system. </w:t>
      </w:r>
    </w:p>
    <w:p w:rsidR="00000000" w:rsidDel="00000000" w:rsidP="00000000" w:rsidRDefault="00000000" w:rsidRPr="00000000" w14:paraId="0000003E">
      <w:pPr>
        <w:spacing w:after="200" w:lineRule="auto"/>
        <w:ind w:left="720"/>
        <w:rPr/>
      </w:pPr>
      <w:r w:rsidDel="00000000" w:rsidR="00000000" w:rsidRPr="00000000">
        <w:rPr>
          <w:rtl w:val="0"/>
        </w:rPr>
        <w:t xml:space="preserve">3.3</w:t>
        <w:tab/>
        <w:t xml:space="preserve">All other personnel shall be hired by the General Manager and career-staff advisor/supervisor. Recruitment shall be public through the UC Berkeley student employee system. The General Manager may convene a hiring subcommittee of the Oversight Committee to advise their decision. </w:t>
      </w:r>
    </w:p>
    <w:p w:rsidR="00000000" w:rsidDel="00000000" w:rsidP="00000000" w:rsidRDefault="00000000" w:rsidRPr="00000000" w14:paraId="0000003F">
      <w:pPr>
        <w:spacing w:after="200" w:lineRule="auto"/>
        <w:ind w:left="720"/>
        <w:rPr/>
      </w:pPr>
      <w:r w:rsidDel="00000000" w:rsidR="00000000" w:rsidRPr="00000000">
        <w:rPr>
          <w:rtl w:val="0"/>
        </w:rPr>
        <w:t xml:space="preserve">3.4</w:t>
        <w:tab/>
        <w:t xml:space="preserve">Employment of any personnel shall be terminated by the Director of Student Governance &amp; Programs Advising on the Director of Student Governance &amp; Programs Advising’s own initiative, on a recommendation of the General Manager, or on a majority recommendation of the Oversight Committee. </w:t>
      </w:r>
    </w:p>
    <w:p w:rsidR="00000000" w:rsidDel="00000000" w:rsidP="00000000" w:rsidRDefault="00000000" w:rsidRPr="00000000" w14:paraId="00000040">
      <w:pPr>
        <w:spacing w:after="200" w:lineRule="auto"/>
        <w:ind w:left="1440" w:hanging="720"/>
        <w:rPr/>
      </w:pPr>
      <w:r w:rsidDel="00000000" w:rsidR="00000000" w:rsidRPr="00000000">
        <w:rPr>
          <w:rtl w:val="0"/>
        </w:rPr>
        <w:t xml:space="preserve">3.4.1</w:t>
        <w:tab/>
        <w:t xml:space="preserve">Any person may appeal a decision to terminate their employment to the Oversight Committee, which shall reconsider the matter and make an official recommendation to the Director of Student Governance &amp; Programs Advising. </w:t>
      </w:r>
    </w:p>
    <w:p w:rsidR="00000000" w:rsidDel="00000000" w:rsidP="00000000" w:rsidRDefault="00000000" w:rsidRPr="00000000" w14:paraId="00000041">
      <w:pPr>
        <w:spacing w:after="200" w:lineRule="auto"/>
        <w:ind w:left="1440" w:hanging="720"/>
        <w:rPr/>
      </w:pPr>
      <w:r w:rsidDel="00000000" w:rsidR="00000000" w:rsidRPr="00000000">
        <w:rPr>
          <w:rtl w:val="0"/>
        </w:rPr>
        <w:t xml:space="preserve">3.4.2</w:t>
        <w:tab/>
        <w:t xml:space="preserve">If termination is recommended by the Oversight Committee, the Director of Student Governance &amp; Programs Advising must terminate employment. </w:t>
      </w:r>
    </w:p>
    <w:p w:rsidR="00000000" w:rsidDel="00000000" w:rsidP="00000000" w:rsidRDefault="00000000" w:rsidRPr="00000000" w14:paraId="00000042">
      <w:pPr>
        <w:spacing w:after="200" w:lineRule="auto"/>
        <w:ind w:left="1440" w:hanging="720"/>
        <w:rPr/>
      </w:pPr>
      <w:r w:rsidDel="00000000" w:rsidR="00000000" w:rsidRPr="00000000">
        <w:rPr>
          <w:rtl w:val="0"/>
        </w:rPr>
        <w:t xml:space="preserve">3.4.3</w:t>
        <w:tab/>
        <w:t xml:space="preserve">If termination is not recommended by the Oversight Committee, the Director of Student Governance &amp; Programs Advising shall have the discretion whether or not to terminate employment.</w:t>
      </w:r>
    </w:p>
    <w:p w:rsidR="00000000" w:rsidDel="00000000" w:rsidP="00000000" w:rsidRDefault="00000000" w:rsidRPr="00000000" w14:paraId="00000043">
      <w:pPr>
        <w:spacing w:after="200" w:lineRule="auto"/>
        <w:ind w:left="720"/>
        <w:rPr/>
      </w:pPr>
      <w:r w:rsidDel="00000000" w:rsidR="00000000" w:rsidRPr="00000000">
        <w:rPr>
          <w:rtl w:val="0"/>
        </w:rPr>
        <w:t xml:space="preserve">3.5</w:t>
        <w:tab/>
        <w:t xml:space="preserve">The LEAD Center Director of Student Government Advising may not hire or terminate any personnel without following the process outlined in this bylaw.</w:t>
      </w:r>
    </w:p>
    <w:p w:rsidR="00000000" w:rsidDel="00000000" w:rsidP="00000000" w:rsidRDefault="00000000" w:rsidRPr="00000000" w14:paraId="00000044">
      <w:pPr>
        <w:spacing w:after="200" w:lineRule="auto"/>
        <w:ind w:left="720"/>
        <w:rPr/>
      </w:pPr>
      <w:r w:rsidDel="00000000" w:rsidR="00000000" w:rsidRPr="00000000">
        <w:rPr>
          <w:rtl w:val="0"/>
        </w:rPr>
        <w:t xml:space="preserve">3.6</w:t>
        <w:tab/>
        <w:t xml:space="preserve">The General Manager and the career-staff advisor/supervisor shall jointly conduct performance reviews of all personnel at least once a semester (and once for the summer inter-semester period if the personnel worked over that period). The General Manager shall be evaluated pursuant to §2.5.</w:t>
      </w:r>
    </w:p>
    <w:p w:rsidR="00000000" w:rsidDel="00000000" w:rsidP="00000000" w:rsidRDefault="00000000" w:rsidRPr="00000000" w14:paraId="00000045">
      <w:pPr>
        <w:spacing w:after="200" w:lineRule="auto"/>
        <w:ind w:left="720"/>
        <w:rPr/>
      </w:pPr>
      <w:r w:rsidDel="00000000" w:rsidR="00000000" w:rsidRPr="00000000">
        <w:rPr>
          <w:rtl w:val="0"/>
        </w:rPr>
        <w:t xml:space="preserve">3.7</w:t>
        <w:tab/>
        <w:t xml:space="preserve">No personnel member of the Administrative Office may hold any other position within the ASUC, except with the approval of the Oversight Committee.</w:t>
      </w:r>
    </w:p>
    <w:p w:rsidR="00000000" w:rsidDel="00000000" w:rsidP="00000000" w:rsidRDefault="00000000" w:rsidRPr="00000000" w14:paraId="00000046">
      <w:pPr>
        <w:spacing w:after="200" w:lineRule="auto"/>
        <w:ind w:left="720"/>
        <w:rPr>
          <w:b w:val="1"/>
          <w:bCs w:val="1"/>
        </w:rPr>
      </w:pPr>
      <w:r w:rsidDel="00000000" w:rsidR="00000000" w:rsidRPr="00000000">
        <w:rPr>
          <w:b w:val="1"/>
          <w:bCs w:val="1"/>
          <w:rtl w:val="0"/>
        </w:rPr>
        <w:t xml:space="preserve">Section 4: General Manager </w:t>
      </w:r>
    </w:p>
    <w:p w:rsidR="00000000" w:rsidDel="00000000" w:rsidP="00000000" w:rsidRDefault="00000000" w:rsidRPr="00000000" w14:paraId="00000047">
      <w:pPr>
        <w:spacing w:after="200" w:lineRule="auto"/>
        <w:ind w:left="720"/>
        <w:rPr/>
      </w:pPr>
      <w:r w:rsidDel="00000000" w:rsidR="00000000" w:rsidRPr="00000000">
        <w:rPr>
          <w:rtl w:val="0"/>
        </w:rPr>
        <w:t xml:space="preserve">4.1</w:t>
        <w:tab/>
        <w:t xml:space="preserve">The Administrative Office General Manager shall be the head of the Administrative Office. The General Manager shall oversee all other personnel and shall be responsible for the functioning of the Administrative Office. </w:t>
      </w:r>
    </w:p>
    <w:p w:rsidR="00000000" w:rsidDel="00000000" w:rsidP="00000000" w:rsidRDefault="00000000" w:rsidRPr="00000000" w14:paraId="00000048">
      <w:pPr>
        <w:spacing w:after="200" w:lineRule="auto"/>
        <w:ind w:left="720"/>
        <w:rPr/>
      </w:pPr>
      <w:r w:rsidDel="00000000" w:rsidR="00000000" w:rsidRPr="00000000">
        <w:rPr>
          <w:rtl w:val="0"/>
        </w:rPr>
        <w:t xml:space="preserve">4.2</w:t>
        <w:tab/>
        <w:t xml:space="preserve">When the position of General Manager is vacant, the Oversight Committee shall designate an interim General Manager from amongst the current personnel. </w:t>
      </w:r>
    </w:p>
    <w:p w:rsidR="00000000" w:rsidDel="00000000" w:rsidP="00000000" w:rsidRDefault="00000000" w:rsidRPr="00000000" w14:paraId="00000049">
      <w:pPr>
        <w:spacing w:after="200" w:lineRule="auto"/>
        <w:ind w:left="720"/>
        <w:rPr/>
      </w:pPr>
      <w:r w:rsidDel="00000000" w:rsidR="00000000" w:rsidRPr="00000000">
        <w:rPr>
          <w:rtl w:val="0"/>
        </w:rPr>
        <w:t xml:space="preserve">4.3</w:t>
        <w:tab/>
        <w:t xml:space="preserve">The General Manager may adopt and revise operational policies necessary and proper to the execution of the duties of the Administrative Office pursuant to ASUCBL 1111. Policies adopted by the General Manager may be reviewed, revised, or rescinded by the Oversight Committee.</w:t>
      </w:r>
    </w:p>
    <w:p w:rsidR="00000000" w:rsidDel="00000000" w:rsidP="00000000" w:rsidRDefault="00000000" w:rsidRPr="00000000" w14:paraId="0000004A">
      <w:pPr>
        <w:spacing w:after="200" w:lineRule="auto"/>
        <w:ind w:left="720"/>
        <w:rPr>
          <w:b w:val="1"/>
          <w:bCs w:val="1"/>
        </w:rPr>
      </w:pPr>
      <w:r w:rsidDel="00000000" w:rsidR="00000000" w:rsidRPr="00000000">
        <w:rPr>
          <w:b w:val="1"/>
          <w:bCs w:val="1"/>
          <w:rtl w:val="0"/>
        </w:rPr>
        <w:t xml:space="preserve">Section 5: Administrative Office Duties</w:t>
      </w:r>
    </w:p>
    <w:p w:rsidR="00000000" w:rsidDel="00000000" w:rsidP="00000000" w:rsidRDefault="00000000" w:rsidRPr="00000000" w14:paraId="0000004B">
      <w:pPr>
        <w:spacing w:after="200" w:lineRule="auto"/>
        <w:ind w:left="810" w:hanging="720"/>
        <w:rPr/>
      </w:pPr>
      <w:r w:rsidDel="00000000" w:rsidR="00000000" w:rsidRPr="00000000">
        <w:rPr>
          <w:rtl w:val="0"/>
        </w:rPr>
        <w:t xml:space="preserve">5.1</w:t>
        <w:tab/>
        <w:t xml:space="preserve">The Administrative Office shall provide administrative, clerical, fiscal, operational, and general support to the ASUC. Specifically, the Administrative Office shall provide services including, but not limited to, those listed further in this section.</w:t>
      </w:r>
    </w:p>
    <w:p w:rsidR="00000000" w:rsidDel="00000000" w:rsidP="00000000" w:rsidRDefault="00000000" w:rsidRPr="00000000" w14:paraId="0000004C">
      <w:pPr>
        <w:spacing w:after="200" w:lineRule="auto"/>
        <w:ind w:left="810" w:hanging="720"/>
        <w:rPr/>
      </w:pPr>
      <w:r w:rsidDel="00000000" w:rsidR="00000000" w:rsidRPr="00000000">
        <w:rPr>
          <w:rtl w:val="0"/>
        </w:rPr>
        <w:t xml:space="preserve">5.2</w:t>
        <w:tab/>
        <w:t xml:space="preserve">The Administrative Office shall act as the Secretariat of the Senate and all ASUC committees and shall work with the respective chairs to create, notice, record, publish, and update official agendas, minutes, resolutions, and other parliamentary documents. </w:t>
      </w:r>
    </w:p>
    <w:p w:rsidR="00000000" w:rsidDel="00000000" w:rsidP="00000000" w:rsidRDefault="00000000" w:rsidRPr="00000000" w14:paraId="0000004D">
      <w:pPr>
        <w:spacing w:after="200" w:lineRule="auto"/>
        <w:ind w:left="810" w:hanging="720"/>
        <w:rPr/>
      </w:pPr>
      <w:r w:rsidDel="00000000" w:rsidR="00000000" w:rsidRPr="00000000">
        <w:rPr>
          <w:rtl w:val="0"/>
        </w:rPr>
        <w:t xml:space="preserve">5.3</w:t>
        <w:tab/>
        <w:t xml:space="preserve">The Administrative Office shall manage the archives of the Association pursuant to ASUCBL 1107.</w:t>
      </w:r>
    </w:p>
    <w:p w:rsidR="00000000" w:rsidDel="00000000" w:rsidP="00000000" w:rsidRDefault="00000000" w:rsidRPr="00000000" w14:paraId="0000004E">
      <w:pPr>
        <w:spacing w:after="200" w:lineRule="auto"/>
        <w:ind w:left="810" w:hanging="720"/>
        <w:rPr/>
      </w:pPr>
      <w:r w:rsidDel="00000000" w:rsidR="00000000" w:rsidRPr="00000000">
        <w:rPr>
          <w:rtl w:val="0"/>
        </w:rPr>
        <w:t xml:space="preserve">5.4</w:t>
        <w:tab/>
      </w:r>
      <w:r w:rsidDel="00000000" w:rsidR="00000000" w:rsidRPr="00000000">
        <w:rPr>
          <w:rtl w:val="0"/>
        </w:rPr>
        <w:t xml:space="preserve">The Administrative Office shall manage the website of the Association pursuant to ASUCBL 1109.</w:t>
      </w:r>
      <w:r w:rsidDel="00000000" w:rsidR="00000000" w:rsidRPr="00000000">
        <w:rPr>
          <w:rtl w:val="0"/>
        </w:rPr>
      </w:r>
    </w:p>
    <w:p w:rsidR="00000000" w:rsidDel="00000000" w:rsidP="00000000" w:rsidRDefault="00000000" w:rsidRPr="00000000" w14:paraId="0000004F">
      <w:pPr>
        <w:spacing w:after="200" w:lineRule="auto"/>
        <w:ind w:left="810" w:hanging="720"/>
        <w:rPr/>
      </w:pPr>
      <w:r w:rsidDel="00000000" w:rsidR="00000000" w:rsidRPr="00000000">
        <w:rPr>
          <w:rtl w:val="0"/>
        </w:rPr>
        <w:t xml:space="preserve">5.5</w:t>
        <w:tab/>
        <w:t xml:space="preserve">The Administrative Office shall manage the room and equipment reservation system for ASUC spaces, unless such duties are delegated to some other system. The Administrative Office shall develop operational policies related to the reservation of spaces and equipment.</w:t>
      </w:r>
    </w:p>
    <w:p w:rsidR="00000000" w:rsidDel="00000000" w:rsidP="00000000" w:rsidRDefault="00000000" w:rsidRPr="00000000" w14:paraId="00000050">
      <w:pPr>
        <w:spacing w:after="200" w:lineRule="auto"/>
        <w:ind w:left="810" w:hanging="720"/>
        <w:rPr/>
      </w:pPr>
      <w:r w:rsidDel="00000000" w:rsidR="00000000" w:rsidRPr="00000000">
        <w:rPr>
          <w:rtl w:val="0"/>
        </w:rPr>
        <w:t xml:space="preserve">5.6</w:t>
        <w:tab/>
        <w:t xml:space="preserve">The Administrative Office shall process financial transactions of the ASUC in collaboration with the Chief Financial Officer and the business department of the ASUC Student Union.</w:t>
      </w:r>
    </w:p>
    <w:p w:rsidR="00000000" w:rsidDel="00000000" w:rsidP="00000000" w:rsidRDefault="00000000" w:rsidRPr="00000000" w14:paraId="00000051">
      <w:pPr>
        <w:spacing w:after="200" w:lineRule="auto"/>
        <w:ind w:left="810" w:hanging="720"/>
        <w:rPr/>
      </w:pPr>
      <w:r w:rsidDel="00000000" w:rsidR="00000000" w:rsidRPr="00000000">
        <w:rPr>
          <w:rtl w:val="0"/>
        </w:rPr>
        <w:t xml:space="preserve">5.7</w:t>
        <w:tab/>
        <w:t xml:space="preserve">The Administrative Office shall manage and maintain Association spaces. </w:t>
      </w:r>
    </w:p>
    <w:p w:rsidR="00000000" w:rsidDel="00000000" w:rsidP="00000000" w:rsidRDefault="00000000" w:rsidRPr="00000000" w14:paraId="00000052">
      <w:pPr>
        <w:spacing w:after="200" w:lineRule="auto"/>
        <w:ind w:left="810" w:hanging="720"/>
        <w:rPr/>
      </w:pPr>
      <w:r w:rsidDel="00000000" w:rsidR="00000000" w:rsidRPr="00000000">
        <w:rPr>
          <w:rtl w:val="0"/>
        </w:rPr>
        <w:t xml:space="preserve">5.8</w:t>
        <w:tab/>
        <w:t xml:space="preserve">The Administrative Office shall manage the public notice system pursuant to ASUCBL 1106.</w:t>
      </w:r>
    </w:p>
    <w:p w:rsidR="00000000" w:rsidDel="00000000" w:rsidP="00000000" w:rsidRDefault="00000000" w:rsidRPr="00000000" w14:paraId="00000053">
      <w:pPr>
        <w:spacing w:after="200" w:lineRule="auto"/>
        <w:ind w:left="810" w:hanging="720"/>
        <w:rPr/>
      </w:pPr>
      <w:r w:rsidDel="00000000" w:rsidR="00000000" w:rsidRPr="00000000">
        <w:rPr>
          <w:rtl w:val="0"/>
        </w:rPr>
        <w:t xml:space="preserve">5.9</w:t>
        <w:tab/>
        <w:t xml:space="preserve">The Administrative Office shall maintain, update, and publish the official copy of the ASUC Governing Documents pursuant to ASUCBL 1105.</w:t>
      </w:r>
    </w:p>
    <w:p w:rsidR="00000000" w:rsidDel="00000000" w:rsidP="00000000" w:rsidRDefault="00000000" w:rsidRPr="00000000" w14:paraId="00000054">
      <w:pPr>
        <w:spacing w:after="200" w:lineRule="auto"/>
        <w:ind w:left="810" w:hanging="720"/>
        <w:rPr/>
      </w:pPr>
      <w:r w:rsidDel="00000000" w:rsidR="00000000" w:rsidRPr="00000000">
        <w:rPr>
          <w:rtl w:val="0"/>
        </w:rPr>
        <w:t xml:space="preserve">5.10</w:t>
        <w:tab/>
        <w:t xml:space="preserve">The Administrative Office shall manage the information technology, electronic mail, and network systems of the ASUC in consultation with the Chief Technology Officer.</w:t>
      </w:r>
    </w:p>
    <w:p w:rsidR="00000000" w:rsidDel="00000000" w:rsidP="00000000" w:rsidRDefault="00000000" w:rsidRPr="00000000" w14:paraId="00000055">
      <w:pPr>
        <w:spacing w:after="200" w:lineRule="auto"/>
        <w:ind w:left="810" w:hanging="720"/>
        <w:rPr/>
      </w:pPr>
      <w:r w:rsidDel="00000000" w:rsidR="00000000" w:rsidRPr="00000000">
        <w:rPr>
          <w:rtl w:val="0"/>
        </w:rPr>
        <w:t xml:space="preserve">5.11</w:t>
        <w:tab/>
        <w:t xml:space="preserve">The Administrative Office shall maintain a public index of all current senate committees, general committees, commissions, program executive committees, and their charters, memberships, meeting times, agendas, and minutes.</w:t>
      </w:r>
    </w:p>
    <w:p w:rsidR="00000000" w:rsidDel="00000000" w:rsidP="00000000" w:rsidRDefault="00000000" w:rsidRPr="00000000" w14:paraId="00000056">
      <w:pPr>
        <w:spacing w:after="200" w:lineRule="auto"/>
        <w:ind w:left="810" w:hanging="720"/>
        <w:rPr/>
      </w:pPr>
      <w:r w:rsidDel="00000000" w:rsidR="00000000" w:rsidRPr="00000000">
        <w:rPr>
          <w:rtl w:val="0"/>
        </w:rPr>
        <w:t xml:space="preserve">5.12</w:t>
        <w:tab/>
        <w:t xml:space="preserve">The Administrative Office shall work with the Chief Personnel Officer to maintain a detailed public roster of all ASUC personnel pursuant to ASUCBL 1407§2.5</w:t>
      </w:r>
    </w:p>
    <w:p w:rsidR="00000000" w:rsidDel="00000000" w:rsidP="00000000" w:rsidRDefault="00000000" w:rsidRPr="00000000" w14:paraId="00000057">
      <w:pPr>
        <w:spacing w:after="200" w:lineRule="auto"/>
        <w:ind w:left="810" w:hanging="720"/>
        <w:rPr/>
      </w:pPr>
      <w:r w:rsidDel="00000000" w:rsidR="00000000" w:rsidRPr="00000000">
        <w:rPr>
          <w:rtl w:val="0"/>
        </w:rPr>
        <w:t xml:space="preserve">5.13</w:t>
        <w:tab/>
        <w:t xml:space="preserve">The Administrative Office shall advise the Senate, elected officers, and appointed officers on the internal management and operation of the Association.</w:t>
      </w:r>
    </w:p>
    <w:p w:rsidR="00000000" w:rsidDel="00000000" w:rsidP="00000000" w:rsidRDefault="00000000" w:rsidRPr="00000000" w14:paraId="00000058">
      <w:pPr>
        <w:jc w:val="center"/>
        <w:rPr>
          <w:rFonts w:ascii="Cambria" w:cs="Cambria" w:eastAsia="Cambria" w:hAnsi="Cambria"/>
          <w:sz w:val="40"/>
          <w:szCs w:val="40"/>
        </w:rPr>
      </w:pPr>
      <w:r w:rsidDel="00000000" w:rsidR="00000000" w:rsidRPr="00000000">
        <w:rPr>
          <w:rtl w:val="0"/>
        </w:rPr>
      </w:r>
    </w:p>
    <w:p w:rsidR="00000000" w:rsidDel="00000000" w:rsidP="00000000" w:rsidRDefault="00000000" w:rsidRPr="00000000" w14:paraId="00000059">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A">
      <w:pPr>
        <w:jc w:val="center"/>
        <w:rPr>
          <w:rFonts w:ascii="Cambria" w:cs="Cambria" w:eastAsia="Cambria" w:hAnsi="Cambria"/>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05B">
      <w:pPr>
        <w:jc w:val="center"/>
        <w:rPr>
          <w:rFonts w:ascii="Cambria" w:cs="Cambria" w:eastAsia="Cambria" w:hAnsi="Cambria"/>
          <w:sz w:val="24"/>
          <w:szCs w:val="24"/>
        </w:rPr>
      </w:pPr>
      <w:r w:rsidDel="00000000" w:rsidR="00000000" w:rsidRPr="00000000">
        <w:rPr>
          <w:rFonts w:ascii="Cambria" w:cs="Cambria" w:eastAsia="Cambria" w:hAnsi="Cambria"/>
          <w:sz w:val="40"/>
          <w:szCs w:val="40"/>
          <w:rtl w:val="0"/>
        </w:rPr>
        <w:t xml:space="preserve">Appendix B</w:t>
      </w:r>
      <w:r w:rsidDel="00000000" w:rsidR="00000000" w:rsidRPr="00000000">
        <w:rPr>
          <w:rtl w:val="0"/>
        </w:rPr>
      </w:r>
    </w:p>
    <w:p w:rsidR="00000000" w:rsidDel="00000000" w:rsidP="00000000" w:rsidRDefault="00000000" w:rsidRPr="00000000" w14:paraId="0000005C">
      <w:pPr>
        <w:spacing w:after="20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D">
      <w:pPr>
        <w:pStyle w:val="Heading1"/>
        <w:spacing w:after="200" w:before="200" w:lineRule="auto"/>
        <w:jc w:val="center"/>
        <w:rPr>
          <w:b w:val="1"/>
          <w:bCs w:val="1"/>
          <w:sz w:val="28"/>
          <w:szCs w:val="28"/>
        </w:rPr>
      </w:pPr>
      <w:bookmarkStart w:colFirst="0" w:colLast="0" w:name="_eyothpcwvpwa" w:id="1"/>
      <w:bookmarkEnd w:id="1"/>
      <w:r w:rsidDel="00000000" w:rsidR="00000000" w:rsidRPr="00000000">
        <w:rPr>
          <w:b w:val="1"/>
          <w:bCs w:val="1"/>
          <w:sz w:val="28"/>
          <w:szCs w:val="28"/>
          <w:rtl w:val="0"/>
        </w:rPr>
        <w:t xml:space="preserve">ASUCBL 1109: Website</w:t>
      </w:r>
    </w:p>
    <w:p w:rsidR="00000000" w:rsidDel="00000000" w:rsidP="00000000" w:rsidRDefault="00000000" w:rsidRPr="00000000" w14:paraId="0000005E">
      <w:pPr>
        <w:spacing w:after="20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F">
      <w:pPr>
        <w:pStyle w:val="Heading1"/>
        <w:spacing w:after="200" w:before="480" w:lineRule="auto"/>
        <w:rPr>
          <w:b w:val="1"/>
          <w:bCs w:val="1"/>
          <w:sz w:val="22"/>
          <w:szCs w:val="22"/>
        </w:rPr>
      </w:pPr>
      <w:bookmarkStart w:colFirst="0" w:colLast="0" w:name="_kc4zi52dibyx" w:id="2"/>
      <w:bookmarkEnd w:id="2"/>
      <w:r w:rsidDel="00000000" w:rsidR="00000000" w:rsidRPr="00000000">
        <w:rPr>
          <w:b w:val="1"/>
          <w:bCs w:val="1"/>
          <w:sz w:val="22"/>
          <w:szCs w:val="22"/>
          <w:rtl w:val="0"/>
        </w:rPr>
        <w:t xml:space="preserve">Section 1: Establishment</w:t>
      </w:r>
    </w:p>
    <w:p w:rsidR="00000000" w:rsidDel="00000000" w:rsidP="00000000" w:rsidRDefault="00000000" w:rsidRPr="00000000" w14:paraId="00000060">
      <w:pPr>
        <w:spacing w:after="200" w:lineRule="auto"/>
        <w:ind w:left="720"/>
        <w:rPr/>
      </w:pPr>
      <w:r w:rsidDel="00000000" w:rsidR="00000000" w:rsidRPr="00000000">
        <w:rPr>
          <w:rtl w:val="0"/>
        </w:rPr>
        <w:t xml:space="preserve">1.1</w:t>
        <w:tab/>
        <w:t xml:space="preserve">The ASUC Website shall be used as a tool for outreach and accessibility of information, especially for students and Association officials. The website shall reflect the breadth of the ASUC’s resources and programs and shall be regularly updated to reflect the current structure and circumstances of the Association.</w:t>
      </w:r>
    </w:p>
    <w:p w:rsidR="00000000" w:rsidDel="00000000" w:rsidP="00000000" w:rsidRDefault="00000000" w:rsidRPr="00000000" w14:paraId="00000061">
      <w:pPr>
        <w:spacing w:after="200" w:lineRule="auto"/>
        <w:ind w:left="720"/>
        <w:rPr/>
      </w:pPr>
      <w:r w:rsidDel="00000000" w:rsidR="00000000" w:rsidRPr="00000000">
        <w:rPr>
          <w:rtl w:val="0"/>
        </w:rPr>
        <w:t xml:space="preserve">1.2</w:t>
        <w:tab/>
        <w:t xml:space="preserve">The </w:t>
      </w:r>
      <w:r w:rsidDel="00000000" w:rsidR="00000000" w:rsidRPr="00000000">
        <w:rPr>
          <w:strike w:val="1"/>
          <w:rtl w:val="0"/>
        </w:rPr>
        <w:t xml:space="preserve">Webmaster</w:t>
      </w:r>
      <w:r w:rsidDel="00000000" w:rsidR="00000000" w:rsidRPr="00000000">
        <w:rPr>
          <w:rtl w:val="0"/>
        </w:rPr>
        <w:t xml:space="preserve"> </w:t>
      </w:r>
      <w:r w:rsidDel="00000000" w:rsidR="00000000" w:rsidRPr="00000000">
        <w:rPr>
          <w:u w:val="single"/>
          <w:rtl w:val="0"/>
        </w:rPr>
        <w:t xml:space="preserve">Web Manager</w:t>
      </w:r>
      <w:r w:rsidDel="00000000" w:rsidR="00000000" w:rsidRPr="00000000">
        <w:rPr>
          <w:rtl w:val="0"/>
        </w:rPr>
        <w:t xml:space="preserve"> shall be an employee of the ASUC Administrative Office. The </w:t>
      </w:r>
      <w:r w:rsidDel="00000000" w:rsidR="00000000" w:rsidRPr="00000000">
        <w:rPr>
          <w:strike w:val="1"/>
          <w:rtl w:val="0"/>
        </w:rPr>
        <w:t xml:space="preserve">Webmaster</w:t>
      </w:r>
      <w:r w:rsidDel="00000000" w:rsidR="00000000" w:rsidRPr="00000000">
        <w:rPr>
          <w:rtl w:val="0"/>
        </w:rPr>
        <w:t xml:space="preserve"> </w:t>
      </w:r>
      <w:r w:rsidDel="00000000" w:rsidR="00000000" w:rsidRPr="00000000">
        <w:rPr>
          <w:u w:val="single"/>
          <w:rtl w:val="0"/>
        </w:rPr>
        <w:t xml:space="preserve">Web Manager</w:t>
      </w:r>
      <w:r w:rsidDel="00000000" w:rsidR="00000000" w:rsidRPr="00000000">
        <w:rPr>
          <w:rtl w:val="0"/>
        </w:rPr>
        <w:t xml:space="preserve"> shall collaborate with the Chief Communications Officer, Chief Technology Officer, and Executive Vice President.</w:t>
      </w:r>
    </w:p>
    <w:p w:rsidR="00000000" w:rsidDel="00000000" w:rsidP="00000000" w:rsidRDefault="00000000" w:rsidRPr="00000000" w14:paraId="00000062">
      <w:pPr>
        <w:spacing w:after="200" w:lineRule="auto"/>
        <w:ind w:left="1440" w:hanging="720"/>
        <w:rPr/>
      </w:pPr>
      <w:r w:rsidDel="00000000" w:rsidR="00000000" w:rsidRPr="00000000">
        <w:rPr>
          <w:rtl w:val="0"/>
        </w:rPr>
        <w:t xml:space="preserve">1.2.1</w:t>
        <w:tab/>
        <w:t xml:space="preserve">The Administrative Office General Manager shall be ultimately responsible for the success of the </w:t>
      </w:r>
      <w:r w:rsidDel="00000000" w:rsidR="00000000" w:rsidRPr="00000000">
        <w:rPr>
          <w:strike w:val="1"/>
          <w:rtl w:val="0"/>
        </w:rPr>
        <w:t xml:space="preserve">Webmaster</w:t>
      </w:r>
      <w:r w:rsidDel="00000000" w:rsidR="00000000" w:rsidRPr="00000000">
        <w:rPr>
          <w:rtl w:val="0"/>
        </w:rPr>
        <w:t xml:space="preserve"> </w:t>
      </w:r>
      <w:r w:rsidDel="00000000" w:rsidR="00000000" w:rsidRPr="00000000">
        <w:rPr>
          <w:u w:val="single"/>
          <w:rtl w:val="0"/>
        </w:rPr>
        <w:t xml:space="preserve">Web Manager</w:t>
      </w:r>
      <w:r w:rsidDel="00000000" w:rsidR="00000000" w:rsidRPr="00000000">
        <w:rPr>
          <w:rtl w:val="0"/>
        </w:rPr>
        <w:t xml:space="preserve">.</w:t>
      </w:r>
    </w:p>
    <w:p w:rsidR="00000000" w:rsidDel="00000000" w:rsidP="00000000" w:rsidRDefault="00000000" w:rsidRPr="00000000" w14:paraId="00000063">
      <w:pPr>
        <w:spacing w:after="200" w:lineRule="auto"/>
        <w:ind w:left="1440" w:hanging="720"/>
        <w:rPr/>
      </w:pPr>
      <w:r w:rsidDel="00000000" w:rsidR="00000000" w:rsidRPr="00000000">
        <w:rPr>
          <w:rtl w:val="0"/>
        </w:rPr>
        <w:t xml:space="preserve">1.2.2</w:t>
        <w:tab/>
        <w:t xml:space="preserve">The duties of </w:t>
      </w:r>
      <w:r w:rsidDel="00000000" w:rsidR="00000000" w:rsidRPr="00000000">
        <w:rPr>
          <w:strike w:val="1"/>
          <w:rtl w:val="0"/>
        </w:rPr>
        <w:t xml:space="preserve">Webmaster</w:t>
      </w:r>
      <w:r w:rsidDel="00000000" w:rsidR="00000000" w:rsidRPr="00000000">
        <w:rPr>
          <w:rtl w:val="0"/>
        </w:rPr>
        <w:t xml:space="preserve"> </w:t>
      </w:r>
      <w:r w:rsidDel="00000000" w:rsidR="00000000" w:rsidRPr="00000000">
        <w:rPr>
          <w:u w:val="single"/>
          <w:rtl w:val="0"/>
        </w:rPr>
        <w:t xml:space="preserve">Web Manager</w:t>
      </w:r>
      <w:r w:rsidDel="00000000" w:rsidR="00000000" w:rsidRPr="00000000">
        <w:rPr>
          <w:rtl w:val="0"/>
        </w:rPr>
        <w:t xml:space="preserve"> may be split between one or several employees</w:t>
      </w:r>
      <w:r w:rsidDel="00000000" w:rsidR="00000000" w:rsidRPr="00000000">
        <w:rPr>
          <w:strike w:val="1"/>
          <w:rtl w:val="0"/>
        </w:rPr>
        <w:t xml:space="preserve"> who may hold other responsibilities in the Administrative Office</w:t>
      </w:r>
      <w:r w:rsidDel="00000000" w:rsidR="00000000" w:rsidRPr="00000000">
        <w:rPr>
          <w:rtl w:val="0"/>
        </w:rPr>
        <w:t xml:space="preserve">.</w:t>
      </w:r>
    </w:p>
    <w:p w:rsidR="00000000" w:rsidDel="00000000" w:rsidP="00000000" w:rsidRDefault="00000000" w:rsidRPr="00000000" w14:paraId="00000064">
      <w:pPr>
        <w:spacing w:after="200" w:lineRule="auto"/>
        <w:ind w:left="1440" w:hanging="720"/>
        <w:rPr/>
      </w:pPr>
      <w:r w:rsidDel="00000000" w:rsidR="00000000" w:rsidRPr="00000000">
        <w:rPr>
          <w:rtl w:val="0"/>
        </w:rPr>
        <w:t xml:space="preserve">1.2.3</w:t>
        <w:tab/>
        <w:t xml:space="preserve">The Senate must fund the Administrative Office at least at the level necessary for regular levels of website maintenance.</w:t>
      </w:r>
    </w:p>
    <w:p w:rsidR="00000000" w:rsidDel="00000000" w:rsidP="00000000" w:rsidRDefault="00000000" w:rsidRPr="00000000" w14:paraId="00000065">
      <w:pPr>
        <w:spacing w:after="200" w:lineRule="auto"/>
        <w:ind w:left="1440" w:hanging="720"/>
        <w:rPr>
          <w:u w:val="single"/>
        </w:rPr>
      </w:pPr>
      <w:r w:rsidDel="00000000" w:rsidR="00000000" w:rsidRPr="00000000">
        <w:rPr>
          <w:rtl w:val="0"/>
        </w:rPr>
        <w:t xml:space="preserve">1.2.4</w:t>
        <w:tab/>
      </w:r>
      <w:r w:rsidDel="00000000" w:rsidR="00000000" w:rsidRPr="00000000">
        <w:rPr>
          <w:u w:val="single"/>
          <w:rtl w:val="0"/>
        </w:rPr>
        <w:t xml:space="preserve">The Web Manager</w:t>
      </w:r>
      <w:r w:rsidDel="00000000" w:rsidR="00000000" w:rsidRPr="00000000">
        <w:rPr>
          <w:u w:val="single"/>
          <w:rtl w:val="0"/>
        </w:rPr>
        <w:t xml:space="preserve"> shall be subject to additional duties </w:t>
      </w:r>
      <w:r w:rsidDel="00000000" w:rsidR="00000000" w:rsidRPr="00000000">
        <w:rPr>
          <w:u w:val="single"/>
          <w:rtl w:val="0"/>
        </w:rPr>
        <w:t xml:space="preserve">within the ASUC Administrative Office only when requested by the General Manager, or unless the ASUC Admin Office Oversight Committee deems the website is up-to-date and additional work can be taken on without sacrificing website quality. </w:t>
      </w:r>
    </w:p>
    <w:p w:rsidR="00000000" w:rsidDel="00000000" w:rsidP="00000000" w:rsidRDefault="00000000" w:rsidRPr="00000000" w14:paraId="00000066">
      <w:pPr>
        <w:spacing w:after="200" w:lineRule="auto"/>
        <w:ind w:left="2160" w:hanging="720"/>
        <w:rPr/>
      </w:pPr>
      <w:r w:rsidDel="00000000" w:rsidR="00000000" w:rsidRPr="00000000">
        <w:rPr>
          <w:u w:val="single"/>
          <w:rtl w:val="0"/>
        </w:rPr>
        <w:t xml:space="preserve">1.2.4.1 The ASUC Admin Office Oversight Committee shall have the discretion to revoke approval of additional work for the Web Manager if the committee determines that the ASUC website needs updating.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67">
      <w:pPr>
        <w:spacing w:after="200" w:lineRule="auto"/>
        <w:ind w:left="720"/>
        <w:rPr>
          <w:b w:val="1"/>
          <w:bCs w:val="1"/>
        </w:rPr>
      </w:pPr>
      <w:r w:rsidDel="00000000" w:rsidR="00000000" w:rsidRPr="00000000">
        <w:rPr>
          <w:b w:val="1"/>
          <w:bCs w:val="1"/>
          <w:rtl w:val="0"/>
        </w:rPr>
        <w:t xml:space="preserve">Section 2: Content </w:t>
      </w:r>
    </w:p>
    <w:p w:rsidR="00000000" w:rsidDel="00000000" w:rsidP="00000000" w:rsidRDefault="00000000" w:rsidRPr="00000000" w14:paraId="00000068">
      <w:pPr>
        <w:spacing w:after="200" w:lineRule="auto"/>
        <w:ind w:left="720"/>
        <w:rPr/>
      </w:pPr>
      <w:r w:rsidDel="00000000" w:rsidR="00000000" w:rsidRPr="00000000">
        <w:rPr>
          <w:rtl w:val="0"/>
        </w:rPr>
        <w:t xml:space="preserve">2.1</w:t>
        <w:tab/>
        <w:t xml:space="preserve">The following content must be accessible on the website:</w:t>
      </w:r>
    </w:p>
    <w:p w:rsidR="00000000" w:rsidDel="00000000" w:rsidP="00000000" w:rsidRDefault="00000000" w:rsidRPr="00000000" w14:paraId="00000069">
      <w:pPr>
        <w:spacing w:after="200" w:lineRule="auto"/>
        <w:ind w:left="1440" w:hanging="720"/>
        <w:rPr/>
      </w:pPr>
      <w:r w:rsidDel="00000000" w:rsidR="00000000" w:rsidRPr="00000000">
        <w:rPr>
          <w:rtl w:val="0"/>
        </w:rPr>
        <w:t xml:space="preserve">2.1.1</w:t>
        <w:tab/>
        <w:t xml:space="preserve">The most recent Constitution, Bylaws, and other Governing Documents.</w:t>
      </w:r>
    </w:p>
    <w:p w:rsidR="00000000" w:rsidDel="00000000" w:rsidP="00000000" w:rsidRDefault="00000000" w:rsidRPr="00000000" w14:paraId="0000006A">
      <w:pPr>
        <w:spacing w:after="200" w:lineRule="auto"/>
        <w:ind w:left="1440" w:hanging="720"/>
        <w:rPr/>
      </w:pPr>
      <w:r w:rsidDel="00000000" w:rsidR="00000000" w:rsidRPr="00000000">
        <w:rPr>
          <w:rtl w:val="0"/>
        </w:rPr>
        <w:t xml:space="preserve">2.1.2</w:t>
        <w:tab/>
        <w:t xml:space="preserve">The most recent records of the Senate, Judicial Council, ASUC Student Union Board of Representatives, Senate Committees, General Committees, Elections Council, Commissions, and other public ASUC bodies. Records shall include agendas, minutes, resolutions, membership, and regular meeting times and locations.</w:t>
      </w:r>
    </w:p>
    <w:p w:rsidR="00000000" w:rsidDel="00000000" w:rsidP="00000000" w:rsidRDefault="00000000" w:rsidRPr="00000000" w14:paraId="0000006B">
      <w:pPr>
        <w:spacing w:after="200" w:lineRule="auto"/>
        <w:ind w:left="1440" w:hanging="720"/>
        <w:rPr/>
      </w:pPr>
      <w:r w:rsidDel="00000000" w:rsidR="00000000" w:rsidRPr="00000000">
        <w:rPr>
          <w:rtl w:val="0"/>
        </w:rPr>
        <w:t xml:space="preserve">2.1.3</w:t>
        <w:tab/>
        <w:t xml:space="preserve">The most recent ASUC Budget.</w:t>
      </w:r>
    </w:p>
    <w:p w:rsidR="00000000" w:rsidDel="00000000" w:rsidP="00000000" w:rsidRDefault="00000000" w:rsidRPr="00000000" w14:paraId="0000006C">
      <w:pPr>
        <w:spacing w:after="200" w:lineRule="auto"/>
        <w:ind w:left="1440" w:hanging="720"/>
        <w:rPr/>
      </w:pPr>
      <w:r w:rsidDel="00000000" w:rsidR="00000000" w:rsidRPr="00000000">
        <w:rPr>
          <w:rtl w:val="0"/>
        </w:rPr>
        <w:t xml:space="preserve">2.1.4</w:t>
        <w:tab/>
        <w:t xml:space="preserve">Resources for Registered Student Organizations and information including, but not limited to, funding, space reservations, registration process, and student space allocations.</w:t>
      </w:r>
    </w:p>
    <w:p w:rsidR="00000000" w:rsidDel="00000000" w:rsidP="00000000" w:rsidRDefault="00000000" w:rsidRPr="00000000" w14:paraId="0000006D">
      <w:pPr>
        <w:spacing w:after="200" w:lineRule="auto"/>
        <w:ind w:left="1440" w:hanging="720"/>
        <w:rPr/>
      </w:pPr>
      <w:r w:rsidDel="00000000" w:rsidR="00000000" w:rsidRPr="00000000">
        <w:rPr>
          <w:rtl w:val="0"/>
        </w:rPr>
        <w:t xml:space="preserve">2.1.5</w:t>
        <w:tab/>
        <w:t xml:space="preserve">Any public notices pursuant to ASUCBL 1106: Public Notice.</w:t>
      </w:r>
    </w:p>
    <w:p w:rsidR="00000000" w:rsidDel="00000000" w:rsidP="00000000" w:rsidRDefault="00000000" w:rsidRPr="00000000" w14:paraId="0000006E">
      <w:pPr>
        <w:spacing w:after="200" w:lineRule="auto"/>
        <w:ind w:left="1440" w:hanging="720"/>
        <w:rPr/>
      </w:pPr>
      <w:r w:rsidDel="00000000" w:rsidR="00000000" w:rsidRPr="00000000">
        <w:rPr>
          <w:rtl w:val="0"/>
        </w:rPr>
        <w:t xml:space="preserve">2.1.6</w:t>
        <w:tab/>
        <w:t xml:space="preserve">Information about current elected officials and appointed officers, including name, party affiliation (if any), a brief statement, office hours (if applicable), and contact email address.</w:t>
      </w:r>
    </w:p>
    <w:p w:rsidR="00000000" w:rsidDel="00000000" w:rsidP="00000000" w:rsidRDefault="00000000" w:rsidRPr="00000000" w14:paraId="0000006F">
      <w:pPr>
        <w:spacing w:after="200" w:lineRule="auto"/>
        <w:ind w:left="1440" w:hanging="720"/>
        <w:rPr/>
      </w:pPr>
      <w:r w:rsidDel="00000000" w:rsidR="00000000" w:rsidRPr="00000000">
        <w:rPr>
          <w:rtl w:val="0"/>
        </w:rPr>
        <w:t xml:space="preserve">2.1.7</w:t>
        <w:tab/>
        <w:t xml:space="preserve">All other official postings, forms, and applications.</w:t>
      </w:r>
    </w:p>
    <w:p w:rsidR="00000000" w:rsidDel="00000000" w:rsidP="00000000" w:rsidRDefault="00000000" w:rsidRPr="00000000" w14:paraId="00000070">
      <w:pPr>
        <w:spacing w:after="200" w:lineRule="auto"/>
        <w:ind w:left="720"/>
        <w:rPr/>
      </w:pPr>
      <w:r w:rsidDel="00000000" w:rsidR="00000000" w:rsidRPr="00000000">
        <w:rPr>
          <w:rtl w:val="0"/>
        </w:rPr>
        <w:t xml:space="preserve">2.2</w:t>
        <w:tab/>
        <w:t xml:space="preserve">The chairperson, director, or official responsible for the content’s regular disbursement shall submit the information to the </w:t>
      </w:r>
      <w:r w:rsidDel="00000000" w:rsidR="00000000" w:rsidRPr="00000000">
        <w:rPr>
          <w:strike w:val="1"/>
          <w:rtl w:val="0"/>
        </w:rPr>
        <w:t xml:space="preserve">Webmaster</w:t>
      </w:r>
      <w:r w:rsidDel="00000000" w:rsidR="00000000" w:rsidRPr="00000000">
        <w:rPr>
          <w:rtl w:val="0"/>
        </w:rPr>
        <w:t xml:space="preserve"> </w:t>
      </w:r>
      <w:r w:rsidDel="00000000" w:rsidR="00000000" w:rsidRPr="00000000">
        <w:rPr>
          <w:u w:val="single"/>
          <w:rtl w:val="0"/>
        </w:rPr>
        <w:t xml:space="preserve">Web Manager</w:t>
      </w:r>
      <w:r w:rsidDel="00000000" w:rsidR="00000000" w:rsidRPr="00000000">
        <w:rPr>
          <w:rtl w:val="0"/>
        </w:rPr>
        <w:t xml:space="preserve">. The </w:t>
      </w:r>
      <w:r w:rsidDel="00000000" w:rsidR="00000000" w:rsidRPr="00000000">
        <w:rPr>
          <w:strike w:val="1"/>
          <w:rtl w:val="0"/>
        </w:rPr>
        <w:t xml:space="preserve">Webmaster</w:t>
      </w:r>
      <w:r w:rsidDel="00000000" w:rsidR="00000000" w:rsidRPr="00000000">
        <w:rPr>
          <w:rtl w:val="0"/>
        </w:rPr>
        <w:t xml:space="preserve"> </w:t>
      </w:r>
      <w:r w:rsidDel="00000000" w:rsidR="00000000" w:rsidRPr="00000000">
        <w:rPr>
          <w:u w:val="single"/>
          <w:rtl w:val="0"/>
        </w:rPr>
        <w:t xml:space="preserve">Web Manager</w:t>
      </w:r>
      <w:r w:rsidDel="00000000" w:rsidR="00000000" w:rsidRPr="00000000">
        <w:rPr>
          <w:rtl w:val="0"/>
        </w:rPr>
        <w:t xml:space="preserve"> shall </w:t>
      </w:r>
      <w:r w:rsidDel="00000000" w:rsidR="00000000" w:rsidRPr="00000000">
        <w:rPr>
          <w:strike w:val="1"/>
          <w:rtl w:val="0"/>
        </w:rPr>
        <w:t xml:space="preserve">make a proactive effort to </w:t>
      </w:r>
      <w:r w:rsidDel="00000000" w:rsidR="00000000" w:rsidRPr="00000000">
        <w:rPr>
          <w:rtl w:val="0"/>
        </w:rPr>
        <w:t xml:space="preserve">establish regular practices and methods for content submissions.</w:t>
      </w:r>
    </w:p>
    <w:p w:rsidR="00000000" w:rsidDel="00000000" w:rsidP="00000000" w:rsidRDefault="00000000" w:rsidRPr="00000000" w14:paraId="00000071">
      <w:pPr>
        <w:spacing w:after="200" w:lineRule="auto"/>
        <w:ind w:left="720"/>
        <w:rPr/>
      </w:pPr>
      <w:r w:rsidDel="00000000" w:rsidR="00000000" w:rsidRPr="00000000">
        <w:rPr>
          <w:rtl w:val="0"/>
        </w:rPr>
        <w:t xml:space="preserve">2.3</w:t>
        <w:tab/>
        <w:t xml:space="preserve">The </w:t>
      </w:r>
      <w:r w:rsidDel="00000000" w:rsidR="00000000" w:rsidRPr="00000000">
        <w:rPr>
          <w:strike w:val="1"/>
          <w:rtl w:val="0"/>
        </w:rPr>
        <w:t xml:space="preserve">Webmaster</w:t>
      </w:r>
      <w:r w:rsidDel="00000000" w:rsidR="00000000" w:rsidRPr="00000000">
        <w:rPr>
          <w:rtl w:val="0"/>
        </w:rPr>
        <w:t xml:space="preserve"> </w:t>
      </w:r>
      <w:r w:rsidDel="00000000" w:rsidR="00000000" w:rsidRPr="00000000">
        <w:rPr>
          <w:u w:val="single"/>
          <w:rtl w:val="0"/>
        </w:rPr>
        <w:t xml:space="preserve">Web Manager</w:t>
      </w:r>
      <w:r w:rsidDel="00000000" w:rsidR="00000000" w:rsidRPr="00000000">
        <w:rPr>
          <w:rtl w:val="0"/>
        </w:rPr>
        <w:t xml:space="preserve">, Chief Communications Officer, Chief Technology Officer, and Executive Vice President shall host a website training session for elected and appointed officials at the beginning of the Fall semester.</w:t>
      </w:r>
    </w:p>
    <w:p w:rsidR="00000000" w:rsidDel="00000000" w:rsidP="00000000" w:rsidRDefault="00000000" w:rsidRPr="00000000" w14:paraId="00000072">
      <w:pPr>
        <w:spacing w:after="200" w:lineRule="auto"/>
        <w:ind w:left="720"/>
        <w:rPr/>
      </w:pPr>
      <w:r w:rsidDel="00000000" w:rsidR="00000000" w:rsidRPr="00000000">
        <w:rPr>
          <w:rtl w:val="0"/>
        </w:rPr>
        <w:t xml:space="preserve">2.4</w:t>
        <w:tab/>
        <w:t xml:space="preserve">The </w:t>
      </w:r>
      <w:r w:rsidDel="00000000" w:rsidR="00000000" w:rsidRPr="00000000">
        <w:rPr>
          <w:strike w:val="1"/>
          <w:rtl w:val="0"/>
        </w:rPr>
        <w:t xml:space="preserve">Webmaster</w:t>
      </w:r>
      <w:r w:rsidDel="00000000" w:rsidR="00000000" w:rsidRPr="00000000">
        <w:rPr>
          <w:rtl w:val="0"/>
        </w:rPr>
        <w:t xml:space="preserve"> </w:t>
      </w:r>
      <w:r w:rsidDel="00000000" w:rsidR="00000000" w:rsidRPr="00000000">
        <w:rPr>
          <w:u w:val="single"/>
          <w:rtl w:val="0"/>
        </w:rPr>
        <w:t xml:space="preserve">Web Manager</w:t>
      </w:r>
      <w:r w:rsidDel="00000000" w:rsidR="00000000" w:rsidRPr="00000000">
        <w:rPr>
          <w:rtl w:val="0"/>
        </w:rPr>
        <w:t xml:space="preserve"> </w:t>
      </w:r>
      <w:r w:rsidDel="00000000" w:rsidR="00000000" w:rsidRPr="00000000">
        <w:rPr>
          <w:rtl w:val="0"/>
        </w:rPr>
        <w:t xml:space="preserve">shall update the website within one business day of receiving content.</w:t>
      </w:r>
    </w:p>
    <w:p w:rsidR="00000000" w:rsidDel="00000000" w:rsidP="00000000" w:rsidRDefault="00000000" w:rsidRPr="00000000" w14:paraId="00000073">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74">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75">
      <w:pPr>
        <w:rPr>
          <w:rFonts w:ascii="Cambria" w:cs="Cambria" w:eastAsia="Cambria" w:hAnsi="Cambria"/>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76">
      <w:pPr>
        <w:pStyle w:val="Heading1"/>
        <w:widowControl w:val="0"/>
        <w:spacing w:after="0" w:before="0" w:line="360" w:lineRule="auto"/>
        <w:jc w:val="center"/>
        <w:rPr>
          <w:b w:val="1"/>
          <w:bCs w:val="1"/>
          <w:sz w:val="28"/>
          <w:szCs w:val="28"/>
          <w:highlight w:val="white"/>
        </w:rPr>
      </w:pPr>
      <w:bookmarkStart w:colFirst="0" w:colLast="0" w:name="_brjkw4yisz7" w:id="3"/>
      <w:bookmarkEnd w:id="3"/>
      <w:r w:rsidDel="00000000" w:rsidR="00000000" w:rsidRPr="00000000">
        <w:rPr>
          <w:b w:val="1"/>
          <w:bCs w:val="1"/>
          <w:sz w:val="28"/>
          <w:szCs w:val="28"/>
          <w:highlight w:val="white"/>
          <w:rtl w:val="0"/>
        </w:rPr>
        <w:t xml:space="preserve">Appendix C</w:t>
      </w:r>
    </w:p>
    <w:p w:rsidR="00000000" w:rsidDel="00000000" w:rsidP="00000000" w:rsidRDefault="00000000" w:rsidRPr="00000000" w14:paraId="00000077">
      <w:pPr>
        <w:pStyle w:val="Heading1"/>
        <w:widowControl w:val="0"/>
        <w:spacing w:after="0" w:before="0" w:line="360" w:lineRule="auto"/>
        <w:jc w:val="center"/>
        <w:rPr>
          <w:rFonts w:ascii="EB Garamond" w:cs="EB Garamond" w:eastAsia="EB Garamond" w:hAnsi="EB Garamond"/>
          <w:color w:val="222222"/>
          <w:sz w:val="24"/>
          <w:szCs w:val="24"/>
        </w:rPr>
      </w:pPr>
      <w:bookmarkStart w:colFirst="0" w:colLast="0" w:name="_bw1kz54jn3to" w:id="4"/>
      <w:bookmarkEnd w:id="4"/>
      <w:r w:rsidDel="00000000" w:rsidR="00000000" w:rsidRPr="00000000">
        <w:pict>
          <v:rect style="width:0.0pt;height:1.5pt" o:hr="t" o:hrstd="t" o:hralign="center" fillcolor="#A0A0A0" stroked="f"/>
        </w:pict>
      </w:r>
      <w:r w:rsidDel="00000000" w:rsidR="00000000" w:rsidRPr="00000000">
        <w:rPr>
          <w:b w:val="1"/>
          <w:bCs w:val="1"/>
          <w:sz w:val="28"/>
          <w:szCs w:val="28"/>
          <w:rtl w:val="0"/>
        </w:rPr>
        <w:t xml:space="preserve">ASUCBL 3432: Administrative Office Oversight Committee</w:t>
      </w:r>
      <w:r w:rsidDel="00000000" w:rsidR="00000000" w:rsidRPr="00000000">
        <w:rPr>
          <w:rtl w:val="0"/>
        </w:rPr>
      </w:r>
    </w:p>
    <w:p w:rsidR="00000000" w:rsidDel="00000000" w:rsidP="00000000" w:rsidRDefault="00000000" w:rsidRPr="00000000" w14:paraId="00000078">
      <w:pPr>
        <w:rPr>
          <w:rFonts w:ascii="EB Garamond" w:cs="EB Garamond" w:eastAsia="EB Garamond" w:hAnsi="EB Garamond"/>
          <w:color w:val="222222"/>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9">
      <w:pPr>
        <w:rPr>
          <w:rFonts w:ascii="EB Garamond" w:cs="EB Garamond" w:eastAsia="EB Garamond" w:hAnsi="EB Garamond"/>
          <w:color w:val="222222"/>
          <w:sz w:val="24"/>
          <w:szCs w:val="24"/>
        </w:rPr>
      </w:pPr>
      <w:r w:rsidDel="00000000" w:rsidR="00000000" w:rsidRPr="00000000">
        <w:rPr>
          <w:rtl w:val="0"/>
        </w:rPr>
      </w:r>
    </w:p>
    <w:p w:rsidR="00000000" w:rsidDel="00000000" w:rsidP="00000000" w:rsidRDefault="00000000" w:rsidRPr="00000000" w14:paraId="0000007A">
      <w:pPr>
        <w:spacing w:after="200" w:lineRule="auto"/>
        <w:ind w:left="720"/>
        <w:rPr>
          <w:b w:val="1"/>
          <w:bCs w:val="1"/>
        </w:rPr>
      </w:pPr>
      <w:r w:rsidDel="00000000" w:rsidR="00000000" w:rsidRPr="00000000">
        <w:rPr>
          <w:b w:val="1"/>
          <w:bCs w:val="1"/>
          <w:rtl w:val="0"/>
        </w:rPr>
        <w:t xml:space="preserve">Section 1: Establishment</w:t>
      </w:r>
    </w:p>
    <w:p w:rsidR="00000000" w:rsidDel="00000000" w:rsidP="00000000" w:rsidRDefault="00000000" w:rsidRPr="00000000" w14:paraId="0000007B">
      <w:pPr>
        <w:spacing w:after="200" w:lineRule="auto"/>
        <w:ind w:left="720"/>
        <w:rPr/>
      </w:pPr>
      <w:r w:rsidDel="00000000" w:rsidR="00000000" w:rsidRPr="00000000">
        <w:rPr>
          <w:rtl w:val="0"/>
        </w:rPr>
        <w:t xml:space="preserve">1.1</w:t>
        <w:tab/>
        <w:t xml:space="preserve">The ASUC Administrative Office Oversight Committee (“Oversight Committee”) is established as a permanent General Committee of the Associated Students of the University of California pursuant to the governing documents thereof. </w:t>
      </w:r>
    </w:p>
    <w:p w:rsidR="00000000" w:rsidDel="00000000" w:rsidP="00000000" w:rsidRDefault="00000000" w:rsidRPr="00000000" w14:paraId="0000007C">
      <w:pPr>
        <w:spacing w:after="200" w:lineRule="auto"/>
        <w:ind w:left="720"/>
        <w:rPr/>
      </w:pPr>
      <w:r w:rsidDel="00000000" w:rsidR="00000000" w:rsidRPr="00000000">
        <w:rPr>
          <w:rtl w:val="0"/>
        </w:rPr>
        <w:t xml:space="preserve">1.2</w:t>
        <w:tab/>
        <w:t xml:space="preserve">The primary purpose of the Oversight Committee is to provide elected oversight of the Administrative Office.</w:t>
      </w:r>
    </w:p>
    <w:p w:rsidR="00000000" w:rsidDel="00000000" w:rsidP="00000000" w:rsidRDefault="00000000" w:rsidRPr="00000000" w14:paraId="0000007D">
      <w:pPr>
        <w:spacing w:after="200" w:lineRule="auto"/>
        <w:rPr/>
      </w:pPr>
      <w:r w:rsidDel="00000000" w:rsidR="00000000" w:rsidRPr="00000000">
        <w:rPr>
          <w:b w:val="1"/>
          <w:bCs w:val="1"/>
          <w:rtl w:val="0"/>
        </w:rPr>
        <w:t xml:space="preserve">Section 2: Committee Membership</w:t>
      </w:r>
      <w:r w:rsidDel="00000000" w:rsidR="00000000" w:rsidRPr="00000000">
        <w:rPr>
          <w:rtl w:val="0"/>
        </w:rPr>
      </w:r>
    </w:p>
    <w:p w:rsidR="00000000" w:rsidDel="00000000" w:rsidP="00000000" w:rsidRDefault="00000000" w:rsidRPr="00000000" w14:paraId="0000007E">
      <w:pPr>
        <w:spacing w:after="200" w:lineRule="auto"/>
        <w:ind w:left="720"/>
        <w:rPr/>
      </w:pPr>
      <w:r w:rsidDel="00000000" w:rsidR="00000000" w:rsidRPr="00000000">
        <w:rPr>
          <w:rtl w:val="0"/>
        </w:rPr>
        <w:t xml:space="preserve">2.1 </w:t>
        <w:tab/>
        <w:t xml:space="preserve">The voting members of the Oversight Committee shall be:</w:t>
      </w:r>
    </w:p>
    <w:p w:rsidR="00000000" w:rsidDel="00000000" w:rsidP="00000000" w:rsidRDefault="00000000" w:rsidRPr="00000000" w14:paraId="0000007F">
      <w:pPr>
        <w:spacing w:after="200" w:lineRule="auto"/>
        <w:ind w:left="1440" w:hanging="720"/>
        <w:rPr/>
      </w:pPr>
      <w:r w:rsidDel="00000000" w:rsidR="00000000" w:rsidRPr="00000000">
        <w:rPr>
          <w:rtl w:val="0"/>
        </w:rPr>
        <w:t xml:space="preserve">2.1.1 </w:t>
        <w:tab/>
        <w:t xml:space="preserve">Chief Personnel Officer</w:t>
      </w:r>
      <w:r w:rsidDel="00000000" w:rsidR="00000000" w:rsidRPr="00000000">
        <w:rPr>
          <w:rtl w:val="0"/>
        </w:rPr>
      </w:r>
    </w:p>
    <w:p w:rsidR="00000000" w:rsidDel="00000000" w:rsidP="00000000" w:rsidRDefault="00000000" w:rsidRPr="00000000" w14:paraId="00000080">
      <w:pPr>
        <w:spacing w:after="200" w:lineRule="auto"/>
        <w:ind w:left="1440" w:hanging="720"/>
        <w:rPr>
          <w:u w:val="single"/>
        </w:rPr>
      </w:pPr>
      <w:r w:rsidDel="00000000" w:rsidR="00000000" w:rsidRPr="00000000">
        <w:rPr>
          <w:rtl w:val="0"/>
        </w:rPr>
        <w:t xml:space="preserve">2.1.2 </w:t>
        <w:tab/>
        <w:t xml:space="preserve">Chief Financial Officer </w:t>
      </w:r>
      <w:r w:rsidDel="00000000" w:rsidR="00000000" w:rsidRPr="00000000">
        <w:rPr>
          <w:u w:val="single"/>
          <w:rtl w:val="0"/>
        </w:rPr>
        <w:t xml:space="preserve">or their designee.</w:t>
      </w:r>
    </w:p>
    <w:p w:rsidR="00000000" w:rsidDel="00000000" w:rsidP="00000000" w:rsidRDefault="00000000" w:rsidRPr="00000000" w14:paraId="00000081">
      <w:pPr>
        <w:spacing w:after="200" w:lineRule="auto"/>
        <w:ind w:left="1440" w:hanging="720"/>
        <w:rPr>
          <w:u w:val="single"/>
        </w:rPr>
      </w:pPr>
      <w:r w:rsidDel="00000000" w:rsidR="00000000" w:rsidRPr="00000000">
        <w:rPr>
          <w:rtl w:val="0"/>
        </w:rPr>
        <w:t xml:space="preserve">2.1.3 </w:t>
        <w:tab/>
        <w:t xml:space="preserve">Chief Legal Officer </w:t>
      </w:r>
      <w:r w:rsidDel="00000000" w:rsidR="00000000" w:rsidRPr="00000000">
        <w:rPr>
          <w:u w:val="single"/>
          <w:rtl w:val="0"/>
        </w:rPr>
        <w:t xml:space="preserve">or their designee.</w:t>
      </w:r>
    </w:p>
    <w:p w:rsidR="00000000" w:rsidDel="00000000" w:rsidP="00000000" w:rsidRDefault="00000000" w:rsidRPr="00000000" w14:paraId="00000082">
      <w:pPr>
        <w:spacing w:after="200" w:lineRule="auto"/>
        <w:ind w:left="1440" w:hanging="720"/>
        <w:rPr/>
      </w:pPr>
      <w:r w:rsidDel="00000000" w:rsidR="00000000" w:rsidRPr="00000000">
        <w:rPr>
          <w:rtl w:val="0"/>
        </w:rPr>
        <w:t xml:space="preserve">2.1.4 </w:t>
        <w:tab/>
        <w:t xml:space="preserve">Executive Vice President or their designee.</w:t>
      </w:r>
    </w:p>
    <w:p w:rsidR="00000000" w:rsidDel="00000000" w:rsidP="00000000" w:rsidRDefault="00000000" w:rsidRPr="00000000" w14:paraId="00000083">
      <w:pPr>
        <w:spacing w:after="200" w:lineRule="auto"/>
        <w:ind w:left="1440" w:hanging="720"/>
        <w:rPr/>
      </w:pPr>
      <w:r w:rsidDel="00000000" w:rsidR="00000000" w:rsidRPr="00000000">
        <w:rPr>
          <w:rtl w:val="0"/>
        </w:rPr>
        <w:t xml:space="preserve">2.1.5 </w:t>
        <w:tab/>
        <w:t xml:space="preserve">Chair of the Governance and Internal Affairs Committee, or another member of this committee as designated by the chair.</w:t>
      </w:r>
    </w:p>
    <w:p w:rsidR="00000000" w:rsidDel="00000000" w:rsidP="00000000" w:rsidRDefault="00000000" w:rsidRPr="00000000" w14:paraId="00000084">
      <w:pPr>
        <w:spacing w:after="200" w:lineRule="auto"/>
        <w:ind w:left="720"/>
        <w:rPr/>
      </w:pPr>
      <w:r w:rsidDel="00000000" w:rsidR="00000000" w:rsidRPr="00000000">
        <w:rPr>
          <w:rtl w:val="0"/>
        </w:rPr>
        <w:t xml:space="preserve">2.2 </w:t>
        <w:tab/>
        <w:t xml:space="preserve">The non-voting memberships of the Oversight Committee shall be:</w:t>
      </w:r>
    </w:p>
    <w:p w:rsidR="00000000" w:rsidDel="00000000" w:rsidP="00000000" w:rsidRDefault="00000000" w:rsidRPr="00000000" w14:paraId="00000085">
      <w:pPr>
        <w:spacing w:after="200" w:lineRule="auto"/>
        <w:ind w:left="1440" w:hanging="720"/>
        <w:rPr>
          <w:u w:val="single"/>
        </w:rPr>
      </w:pPr>
      <w:r w:rsidDel="00000000" w:rsidR="00000000" w:rsidRPr="00000000">
        <w:rPr>
          <w:rtl w:val="0"/>
        </w:rPr>
        <w:t xml:space="preserve">2.2.1 </w:t>
        <w:tab/>
        <w:t xml:space="preserve">General Manager </w:t>
      </w:r>
      <w:r w:rsidDel="00000000" w:rsidR="00000000" w:rsidRPr="00000000">
        <w:rPr>
          <w:u w:val="single"/>
          <w:rtl w:val="0"/>
        </w:rPr>
        <w:t xml:space="preserve">or another designee from the Admin Office, who is not the Admin Office Web Manager.</w:t>
      </w:r>
    </w:p>
    <w:p w:rsidR="00000000" w:rsidDel="00000000" w:rsidP="00000000" w:rsidRDefault="00000000" w:rsidRPr="00000000" w14:paraId="00000086">
      <w:pPr>
        <w:spacing w:after="200" w:lineRule="auto"/>
        <w:ind w:left="2520" w:hanging="1080"/>
        <w:rPr/>
      </w:pPr>
      <w:r w:rsidDel="00000000" w:rsidR="00000000" w:rsidRPr="00000000">
        <w:rPr>
          <w:rtl w:val="0"/>
        </w:rPr>
        <w:t xml:space="preserve">2.2.1.1 </w:t>
        <w:tab/>
        <w:t xml:space="preserve">The General Manager may be excluded for any reason by a majority vote of the Oversight Committee.</w:t>
      </w:r>
    </w:p>
    <w:p w:rsidR="00000000" w:rsidDel="00000000" w:rsidP="00000000" w:rsidRDefault="00000000" w:rsidRPr="00000000" w14:paraId="00000087">
      <w:pPr>
        <w:spacing w:after="200" w:lineRule="auto"/>
        <w:ind w:left="2520" w:hanging="1080"/>
        <w:rPr/>
      </w:pPr>
      <w:r w:rsidDel="00000000" w:rsidR="00000000" w:rsidRPr="00000000">
        <w:rPr>
          <w:rtl w:val="0"/>
        </w:rPr>
        <w:t xml:space="preserve">2.2.1.2 </w:t>
        <w:tab/>
        <w:t xml:space="preserve">The General Manager must also be automatically excluded for any matters relating to their own employment, performance, compensation, or dismissal.</w:t>
      </w:r>
    </w:p>
    <w:p w:rsidR="00000000" w:rsidDel="00000000" w:rsidP="00000000" w:rsidRDefault="00000000" w:rsidRPr="00000000" w14:paraId="00000088">
      <w:pPr>
        <w:spacing w:after="200" w:lineRule="auto"/>
        <w:ind w:left="1440" w:hanging="720"/>
        <w:rPr/>
      </w:pPr>
      <w:r w:rsidDel="00000000" w:rsidR="00000000" w:rsidRPr="00000000">
        <w:rPr>
          <w:rtl w:val="0"/>
        </w:rPr>
        <w:t xml:space="preserve">2.2.2 </w:t>
        <w:tab/>
        <w:t xml:space="preserve">Director of Student Government and Program Advising or Designee (non-student).</w:t>
      </w:r>
    </w:p>
    <w:p w:rsidR="00000000" w:rsidDel="00000000" w:rsidP="00000000" w:rsidRDefault="00000000" w:rsidRPr="00000000" w14:paraId="00000089">
      <w:pPr>
        <w:spacing w:after="200" w:lineRule="auto"/>
        <w:ind w:left="1440" w:hanging="720"/>
        <w:rPr/>
      </w:pPr>
      <w:r w:rsidDel="00000000" w:rsidR="00000000" w:rsidRPr="00000000">
        <w:rPr>
          <w:rtl w:val="0"/>
        </w:rPr>
        <w:t xml:space="preserve">2.2.3 </w:t>
        <w:tab/>
        <w:t xml:space="preserve">Senate Vice Chair (if not otherwise the Executive Vice President’s voting designee).</w:t>
      </w:r>
    </w:p>
    <w:p w:rsidR="00000000" w:rsidDel="00000000" w:rsidP="00000000" w:rsidRDefault="00000000" w:rsidRPr="00000000" w14:paraId="0000008A">
      <w:pPr>
        <w:spacing w:after="200" w:lineRule="auto"/>
        <w:ind w:left="1440" w:hanging="720"/>
        <w:rPr>
          <w:u w:val="single"/>
        </w:rPr>
      </w:pPr>
      <w:r w:rsidDel="00000000" w:rsidR="00000000" w:rsidRPr="00000000">
        <w:rPr>
          <w:u w:val="single"/>
          <w:rtl w:val="0"/>
        </w:rPr>
        <w:t xml:space="preserve">2.2.4</w:t>
        <w:tab/>
        <w:t xml:space="preserve">Admin Office Web Manager</w:t>
      </w:r>
    </w:p>
    <w:p w:rsidR="00000000" w:rsidDel="00000000" w:rsidP="00000000" w:rsidRDefault="00000000" w:rsidRPr="00000000" w14:paraId="0000008B">
      <w:pPr>
        <w:spacing w:after="200" w:lineRule="auto"/>
        <w:rPr/>
      </w:pPr>
      <w:r w:rsidDel="00000000" w:rsidR="00000000" w:rsidRPr="00000000">
        <w:rPr>
          <w:rtl w:val="0"/>
        </w:rPr>
        <w:t xml:space="preserve">2.3</w:t>
        <w:tab/>
        <w:t xml:space="preserve">The chair of the Oversight Committee shall be the Chief Personnel Officer.</w:t>
      </w:r>
    </w:p>
    <w:p w:rsidR="00000000" w:rsidDel="00000000" w:rsidP="00000000" w:rsidRDefault="00000000" w:rsidRPr="00000000" w14:paraId="0000008C">
      <w:pPr>
        <w:spacing w:after="200" w:lineRule="auto"/>
        <w:rPr/>
      </w:pPr>
      <w:r w:rsidDel="00000000" w:rsidR="00000000" w:rsidRPr="00000000">
        <w:rPr>
          <w:rtl w:val="0"/>
        </w:rPr>
        <w:t xml:space="preserve">2.4</w:t>
        <w:tab/>
        <w:t xml:space="preserve">The committee may designate a Vice Chair as needed.</w:t>
      </w:r>
    </w:p>
    <w:p w:rsidR="00000000" w:rsidDel="00000000" w:rsidP="00000000" w:rsidRDefault="00000000" w:rsidRPr="00000000" w14:paraId="0000008D">
      <w:pPr>
        <w:spacing w:after="200" w:lineRule="auto"/>
        <w:rPr>
          <w:b w:val="1"/>
          <w:bCs w:val="1"/>
        </w:rPr>
      </w:pPr>
      <w:r w:rsidDel="00000000" w:rsidR="00000000" w:rsidRPr="00000000">
        <w:rPr>
          <w:b w:val="1"/>
          <w:bCs w:val="1"/>
          <w:rtl w:val="0"/>
        </w:rPr>
        <w:t xml:space="preserve">Section 3: Duties</w:t>
      </w:r>
    </w:p>
    <w:p w:rsidR="00000000" w:rsidDel="00000000" w:rsidP="00000000" w:rsidRDefault="00000000" w:rsidRPr="00000000" w14:paraId="0000008E">
      <w:pPr>
        <w:spacing w:after="200" w:lineRule="auto"/>
        <w:ind w:left="720"/>
        <w:rPr/>
      </w:pPr>
      <w:r w:rsidDel="00000000" w:rsidR="00000000" w:rsidRPr="00000000">
        <w:rPr>
          <w:rtl w:val="0"/>
        </w:rPr>
        <w:t xml:space="preserve">3.1</w:t>
        <w:tab/>
        <w:t xml:space="preserve">The Oversight Committee shall generally oversee the Administrative Office and shall have the final authority to delineate its responsibilities.</w:t>
      </w:r>
    </w:p>
    <w:p w:rsidR="00000000" w:rsidDel="00000000" w:rsidP="00000000" w:rsidRDefault="00000000" w:rsidRPr="00000000" w14:paraId="0000008F">
      <w:pPr>
        <w:spacing w:after="200" w:lineRule="auto"/>
        <w:ind w:left="720"/>
        <w:rPr/>
      </w:pPr>
      <w:r w:rsidDel="00000000" w:rsidR="00000000" w:rsidRPr="00000000">
        <w:rPr>
          <w:rtl w:val="0"/>
        </w:rPr>
        <w:t xml:space="preserve">3.2</w:t>
        <w:tab/>
        <w:t xml:space="preserve">The Oversight Committee shall be the hiring committee for the General Manager of the Administrative Office.</w:t>
      </w:r>
    </w:p>
    <w:p w:rsidR="00000000" w:rsidDel="00000000" w:rsidP="00000000" w:rsidRDefault="00000000" w:rsidRPr="00000000" w14:paraId="00000090">
      <w:pPr>
        <w:spacing w:after="200" w:lineRule="auto"/>
        <w:ind w:left="720"/>
        <w:rPr/>
      </w:pPr>
      <w:r w:rsidDel="00000000" w:rsidR="00000000" w:rsidRPr="00000000">
        <w:rPr>
          <w:rtl w:val="0"/>
        </w:rPr>
        <w:t xml:space="preserve">3.3</w:t>
        <w:tab/>
        <w:t xml:space="preserve">The Oversight Committee shall perform a performance review of the Administrative Office staff and the General Manager at least once every fiscal year.</w:t>
      </w:r>
    </w:p>
    <w:p w:rsidR="00000000" w:rsidDel="00000000" w:rsidP="00000000" w:rsidRDefault="00000000" w:rsidRPr="00000000" w14:paraId="00000091">
      <w:pPr>
        <w:spacing w:after="200" w:lineRule="auto"/>
        <w:ind w:left="720"/>
        <w:rPr/>
      </w:pPr>
      <w:r w:rsidDel="00000000" w:rsidR="00000000" w:rsidRPr="00000000">
        <w:rPr>
          <w:rtl w:val="0"/>
        </w:rPr>
        <w:t xml:space="preserve">3.4</w:t>
        <w:tab/>
        <w:t xml:space="preserve">The Oversight Committee shall approve the Administrative Office’s budget on the advice of the General Manager by majority vote. The Oversight Committee shall submit formal funding requests to the Senate on behalf of the Administrative Office. The Senate must fund the Administrative Office at least at the level necessary to provide the services specified in ASUCBL 1103 §5.</w:t>
      </w:r>
    </w:p>
    <w:p w:rsidR="00000000" w:rsidDel="00000000" w:rsidP="00000000" w:rsidRDefault="00000000" w:rsidRPr="00000000" w14:paraId="00000092">
      <w:pPr>
        <w:spacing w:after="200" w:lineRule="auto"/>
        <w:ind w:left="720"/>
        <w:rPr/>
      </w:pPr>
      <w:r w:rsidDel="00000000" w:rsidR="00000000" w:rsidRPr="00000000">
        <w:rPr>
          <w:rtl w:val="0"/>
        </w:rPr>
        <w:t xml:space="preserve">3.5</w:t>
        <w:tab/>
        <w:t xml:space="preserve">In accordance with the Constitution, the Oversight Committee may meet in closed session to discuss matters related to employment, performance, compensation, or dismissal of personnel.</w:t>
      </w:r>
    </w:p>
    <w:p w:rsidR="00000000" w:rsidDel="00000000" w:rsidP="00000000" w:rsidRDefault="00000000" w:rsidRPr="00000000" w14:paraId="00000093">
      <w:pPr>
        <w:spacing w:after="200" w:lineRule="auto"/>
        <w:ind w:left="720"/>
        <w:rPr/>
      </w:pPr>
      <w:r w:rsidDel="00000000" w:rsidR="00000000" w:rsidRPr="00000000">
        <w:rPr>
          <w:rtl w:val="0"/>
        </w:rPr>
        <w:t xml:space="preserve">3.6</w:t>
        <w:tab/>
        <w:t xml:space="preserve">The Oversight Committee shall approve the Administrative Office personnel's titles, job descriptions, and compensation.</w:t>
      </w:r>
    </w:p>
    <w:p w:rsidR="00000000" w:rsidDel="00000000" w:rsidP="00000000" w:rsidRDefault="00000000" w:rsidRPr="00000000" w14:paraId="00000094">
      <w:pPr>
        <w:spacing w:after="200" w:lineRule="auto"/>
        <w:ind w:left="1440" w:hanging="720"/>
        <w:rPr/>
      </w:pPr>
      <w:r w:rsidDel="00000000" w:rsidR="00000000" w:rsidRPr="00000000">
        <w:rPr>
          <w:rtl w:val="0"/>
        </w:rPr>
        <w:t xml:space="preserve">3.6.1</w:t>
        <w:tab/>
        <w:t xml:space="preserve">The Oversight Committee shall have the discretion to decide whether the Administrative Office hires at least one person each to fulfill the duties of the </w:t>
      </w:r>
      <w:r w:rsidDel="00000000" w:rsidR="00000000" w:rsidRPr="00000000">
        <w:rPr>
          <w:strike w:val="1"/>
          <w:rtl w:val="0"/>
        </w:rPr>
        <w:t xml:space="preserve">Webmaster</w:t>
      </w:r>
      <w:r w:rsidDel="00000000" w:rsidR="00000000" w:rsidRPr="00000000">
        <w:rPr>
          <w:rtl w:val="0"/>
        </w:rPr>
        <w:t xml:space="preserve"> </w:t>
      </w:r>
      <w:r w:rsidDel="00000000" w:rsidR="00000000" w:rsidRPr="00000000">
        <w:rPr>
          <w:u w:val="single"/>
          <w:rtl w:val="0"/>
        </w:rPr>
        <w:t xml:space="preserve">Web Manager</w:t>
      </w:r>
      <w:r w:rsidDel="00000000" w:rsidR="00000000" w:rsidRPr="00000000">
        <w:rPr>
          <w:rtl w:val="0"/>
        </w:rPr>
        <w:t xml:space="preserve">,</w:t>
      </w:r>
      <w:r w:rsidDel="00000000" w:rsidR="00000000" w:rsidRPr="00000000">
        <w:rPr>
          <w:rtl w:val="0"/>
        </w:rPr>
        <w:t xml:space="preserve"> pursuant to ASUCBL 1109, and the duties of the Archivist and Alumni Coordinator, pursuant to ASUCBL 1107. </w:t>
      </w:r>
    </w:p>
    <w:p w:rsidR="00000000" w:rsidDel="00000000" w:rsidP="00000000" w:rsidRDefault="00000000" w:rsidRPr="00000000" w14:paraId="00000095">
      <w:pPr>
        <w:spacing w:after="200" w:lineRule="auto"/>
        <w:ind w:left="1440" w:hanging="720"/>
        <w:rPr/>
      </w:pPr>
      <w:r w:rsidDel="00000000" w:rsidR="00000000" w:rsidRPr="00000000">
        <w:rPr>
          <w:rtl w:val="0"/>
        </w:rPr>
        <w:t xml:space="preserve">3.6.2</w:t>
        <w:tab/>
        <w:t xml:space="preserve">The Oversight Committee shall also have the discretion to decide whether the Administrative Office hires additional roles not explicitly stated in the bylaws, including but not limited to the Senate Assistant and Committee Assistants, both of which are referenced in ASUCBL 1201 and ASUCBL 1220 respectively. </w:t>
      </w:r>
    </w:p>
    <w:p w:rsidR="00000000" w:rsidDel="00000000" w:rsidP="00000000" w:rsidRDefault="00000000" w:rsidRPr="00000000" w14:paraId="00000096">
      <w:pPr>
        <w:spacing w:after="200" w:lineRule="auto"/>
        <w:ind w:left="720"/>
        <w:rPr/>
      </w:pPr>
      <w:r w:rsidDel="00000000" w:rsidR="00000000" w:rsidRPr="00000000">
        <w:rPr>
          <w:rtl w:val="0"/>
        </w:rPr>
        <w:t xml:space="preserve">3.7</w:t>
        <w:tab/>
        <w:t xml:space="preserve">The Oversight Committee shall make recommendations for the General Manager position, in conjunction with the Director of Student Governance and Programs Advising and the outgoing General Manager.</w:t>
      </w:r>
    </w:p>
    <w:p w:rsidR="00000000" w:rsidDel="00000000" w:rsidP="00000000" w:rsidRDefault="00000000" w:rsidRPr="00000000" w14:paraId="00000097">
      <w:pPr>
        <w:spacing w:after="200" w:lineRule="auto"/>
        <w:ind w:left="720"/>
        <w:rPr/>
      </w:pPr>
      <w:r w:rsidDel="00000000" w:rsidR="00000000" w:rsidRPr="00000000">
        <w:rPr>
          <w:rtl w:val="0"/>
        </w:rPr>
        <w:t xml:space="preserve">3.8</w:t>
        <w:tab/>
        <w:t xml:space="preserve">The Oversight Committee shall be available to the General Manager to convene hiring subcommittees for any additional personnel matters.</w:t>
      </w:r>
    </w:p>
    <w:p w:rsidR="00000000" w:rsidDel="00000000" w:rsidP="00000000" w:rsidRDefault="00000000" w:rsidRPr="00000000" w14:paraId="00000098">
      <w:pPr>
        <w:spacing w:after="200" w:lineRule="auto"/>
        <w:ind w:left="720"/>
        <w:rPr/>
      </w:pPr>
      <w:r w:rsidDel="00000000" w:rsidR="00000000" w:rsidRPr="00000000">
        <w:rPr>
          <w:rtl w:val="0"/>
        </w:rPr>
        <w:t xml:space="preserve">3.9</w:t>
        <w:tab/>
        <w:t xml:space="preserve">A majority recommendation of the Oversight Committee shall be sufficient to terminate any Administrative Office personnel.</w:t>
      </w:r>
    </w:p>
    <w:p w:rsidR="00000000" w:rsidDel="00000000" w:rsidP="00000000" w:rsidRDefault="00000000" w:rsidRPr="00000000" w14:paraId="00000099">
      <w:pPr>
        <w:spacing w:after="200" w:lineRule="auto"/>
        <w:ind w:left="1440" w:hanging="720"/>
        <w:rPr/>
      </w:pPr>
      <w:r w:rsidDel="00000000" w:rsidR="00000000" w:rsidRPr="00000000">
        <w:rPr>
          <w:rtl w:val="0"/>
        </w:rPr>
        <w:t xml:space="preserve">3.9.1</w:t>
        <w:tab/>
        <w:t xml:space="preserve">Any person may appeal a decision to terminate their employment to the Oversight Committee, which shall reconsider the matter and make an official recommendation to the Director of Student Governance &amp; Programs Advising. </w:t>
      </w:r>
    </w:p>
    <w:p w:rsidR="00000000" w:rsidDel="00000000" w:rsidP="00000000" w:rsidRDefault="00000000" w:rsidRPr="00000000" w14:paraId="0000009A">
      <w:pPr>
        <w:spacing w:after="200" w:lineRule="auto"/>
        <w:ind w:left="1440" w:hanging="720"/>
        <w:rPr/>
      </w:pPr>
      <w:r w:rsidDel="00000000" w:rsidR="00000000" w:rsidRPr="00000000">
        <w:rPr>
          <w:rtl w:val="0"/>
        </w:rPr>
        <w:t xml:space="preserve">3.9.2</w:t>
        <w:tab/>
        <w:t xml:space="preserve">If termination is recommended by the Oversight Committee, the Director of Student Governance &amp; Programs Advising must terminate employment. </w:t>
      </w:r>
    </w:p>
    <w:p w:rsidR="00000000" w:rsidDel="00000000" w:rsidP="00000000" w:rsidRDefault="00000000" w:rsidRPr="00000000" w14:paraId="0000009B">
      <w:pPr>
        <w:spacing w:after="200" w:lineRule="auto"/>
        <w:ind w:left="1440" w:hanging="720"/>
        <w:rPr/>
      </w:pPr>
      <w:r w:rsidDel="00000000" w:rsidR="00000000" w:rsidRPr="00000000">
        <w:rPr>
          <w:rtl w:val="0"/>
        </w:rPr>
        <w:t xml:space="preserve">3.9.3</w:t>
        <w:tab/>
        <w:t xml:space="preserve">If termination is not recommended by the Oversight Committee, the Director of Student Governance &amp; Programs Advising shall have the discretion whether or not to terminate employment.</w:t>
      </w:r>
    </w:p>
    <w:p w:rsidR="00000000" w:rsidDel="00000000" w:rsidP="00000000" w:rsidRDefault="00000000" w:rsidRPr="00000000" w14:paraId="0000009C">
      <w:pPr>
        <w:spacing w:after="200" w:lineRule="auto"/>
        <w:ind w:left="720"/>
        <w:rPr/>
      </w:pPr>
      <w:r w:rsidDel="00000000" w:rsidR="00000000" w:rsidRPr="00000000">
        <w:rPr>
          <w:rtl w:val="0"/>
        </w:rPr>
        <w:t xml:space="preserve">3.10</w:t>
        <w:tab/>
        <w:t xml:space="preserve">No personnel member of the Administrative Office may hold any other position within the ASUC, except with the written approval of the Oversight Committee.</w:t>
      </w:r>
    </w:p>
    <w:p w:rsidR="00000000" w:rsidDel="00000000" w:rsidP="00000000" w:rsidRDefault="00000000" w:rsidRPr="00000000" w14:paraId="0000009D">
      <w:pPr>
        <w:spacing w:after="200" w:lineRule="auto"/>
        <w:rPr>
          <w:b w:val="1"/>
          <w:bCs w:val="1"/>
        </w:rPr>
      </w:pPr>
      <w:r w:rsidDel="00000000" w:rsidR="00000000" w:rsidRPr="00000000">
        <w:rPr>
          <w:b w:val="1"/>
          <w:bCs w:val="1"/>
          <w:rtl w:val="0"/>
        </w:rPr>
        <w:t xml:space="preserve">Section 4: Meetings</w:t>
      </w:r>
    </w:p>
    <w:p w:rsidR="00000000" w:rsidDel="00000000" w:rsidP="00000000" w:rsidRDefault="00000000" w:rsidRPr="00000000" w14:paraId="0000009E">
      <w:pPr>
        <w:spacing w:after="200" w:lineRule="auto"/>
        <w:ind w:left="720"/>
        <w:rPr/>
      </w:pPr>
      <w:r w:rsidDel="00000000" w:rsidR="00000000" w:rsidRPr="00000000">
        <w:rPr>
          <w:rtl w:val="0"/>
        </w:rPr>
        <w:t xml:space="preserve">4.1</w:t>
        <w:tab/>
        <w:t xml:space="preserve">The committee shall meet on an infrequent basis, as necessary to fulfill the responsibilities listed throughout this charter.</w:t>
      </w:r>
    </w:p>
    <w:p w:rsidR="00000000" w:rsidDel="00000000" w:rsidP="00000000" w:rsidRDefault="00000000" w:rsidRPr="00000000" w14:paraId="0000009F">
      <w:pPr>
        <w:spacing w:after="200" w:lineRule="auto"/>
        <w:ind w:left="720"/>
        <w:rPr/>
      </w:pPr>
      <w:r w:rsidDel="00000000" w:rsidR="00000000" w:rsidRPr="00000000">
        <w:rPr>
          <w:rtl w:val="0"/>
        </w:rPr>
        <w:t xml:space="preserve">4.2</w:t>
        <w:tab/>
        <w:t xml:space="preserve">The Chief Personnel Officer, as Chair of the Oversight Committee, shall be responsible for calling meetings.</w:t>
      </w:r>
    </w:p>
    <w:p w:rsidR="00000000" w:rsidDel="00000000" w:rsidP="00000000" w:rsidRDefault="00000000" w:rsidRPr="00000000" w14:paraId="000000A0">
      <w:pPr>
        <w:spacing w:after="200" w:lineRule="auto"/>
        <w:ind w:firstLine="720"/>
        <w:rPr>
          <w:rFonts w:ascii="Cambria" w:cs="Cambria" w:eastAsia="Cambria" w:hAnsi="Cambria"/>
          <w:sz w:val="24"/>
          <w:szCs w:val="24"/>
        </w:rPr>
      </w:pPr>
      <w:r w:rsidDel="00000000" w:rsidR="00000000" w:rsidRPr="00000000">
        <w:rPr>
          <w:rtl w:val="0"/>
        </w:rPr>
        <w:t xml:space="preserve">4.2.1</w:t>
        <w:tab/>
        <w:t xml:space="preserve">Such meetings shall be announced and public noticed 48 hours in advance. </w:t>
      </w: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2">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A3">
    <w:pPr>
      <w:widowControl w:val="0"/>
      <w:tabs>
        <w:tab w:val="center" w:leader="none" w:pos="5760"/>
        <w:tab w:val="right" w:leader="none" w:pos="8640"/>
      </w:tabs>
      <w:spacing w:line="240" w:lineRule="auto"/>
      <w:jc w:val="right"/>
      <w:rPr/>
    </w:pPr>
    <w:r w:rsidDel="00000000" w:rsidR="00000000" w:rsidRPr="00000000">
      <w:rPr>
        <w:rFonts w:ascii="Cambria" w:cs="Cambria" w:eastAsia="Cambria" w:hAnsi="Cambria"/>
        <w:b w:val="1"/>
        <w:bCs w:val="1"/>
        <w:sz w:val="18"/>
        <w:szCs w:val="18"/>
        <w:rtl w:val="0"/>
      </w:rPr>
      <w:t xml:space="preserve">2025/2026-XXX</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